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textAlignment w:val="baseline"/>
        <w:outlineLvl w:val="0"/>
        <w:rPr>
          <w:rFonts w:ascii="Arial" w:hAnsi="Arial" w:eastAsia="Times New Roman" w:cs="Arial"/>
          <w:b/>
          <w:bCs/>
          <w:color w:val="000000"/>
          <w:kern w:val="36"/>
          <w:sz w:val="40"/>
          <w:szCs w:val="40"/>
          <w:u w:val="single"/>
        </w:rPr>
      </w:pPr>
      <w:r>
        <w:rPr>
          <w:rFonts w:ascii="Arial" w:hAnsi="Arial" w:eastAsia="Times New Roman" w:cs="Arial"/>
          <w:b/>
          <w:bCs/>
          <w:color w:val="000000"/>
          <w:kern w:val="36"/>
          <w:sz w:val="40"/>
          <w:szCs w:val="40"/>
          <w:u w:val="single"/>
        </w:rPr>
        <w:t>Helping Children &amp; Teens Cope with Grief &amp; Loss</w:t>
      </w:r>
    </w:p>
    <w:p>
      <w:pPr>
        <w:shd w:val="clear" w:color="auto" w:fill="FFFFFF"/>
        <w:spacing w:after="0" w:line="240" w:lineRule="auto"/>
        <w:textAlignment w:val="baseline"/>
        <w:rPr>
          <w:rFonts w:ascii="Arial" w:hAnsi="Arial" w:eastAsia="Times New Roman" w:cs="Arial"/>
          <w:color w:val="000000"/>
          <w:sz w:val="21"/>
          <w:szCs w:val="21"/>
        </w:rPr>
      </w:pPr>
    </w:p>
    <w:p>
      <w:pPr>
        <w:shd w:val="clear" w:color="auto" w:fill="FFFFFF"/>
        <w:spacing w:after="0" w:line="240" w:lineRule="auto"/>
        <w:textAlignment w:val="baseline"/>
        <w:rPr>
          <w:rFonts w:ascii="inherit" w:hAnsi="inherit" w:eastAsia="Times New Roman" w:cs="Arial"/>
          <w:color w:val="000000"/>
          <w:sz w:val="27"/>
          <w:szCs w:val="27"/>
        </w:rPr>
      </w:pPr>
      <w:r>
        <w:rPr>
          <w:rFonts w:ascii="inherit" w:hAnsi="inherit" w:eastAsia="Times New Roman" w:cs="Arial"/>
          <w:color w:val="000000"/>
          <w:sz w:val="27"/>
          <w:szCs w:val="27"/>
        </w:rPr>
        <w:t xml:space="preserve">Grief is so hard to deal with and due to the COVID-19 pandemic our worldwide community is going to be dealing with a lot of grief and loss. What is going to be especially hard is that some of our normal rituals around grief (wakes and funerals) are also going to be disrupted due to social distancing, so people may experience more difficulties without having expected closure rituals. </w:t>
      </w:r>
    </w:p>
    <w:p>
      <w:pPr>
        <w:shd w:val="clear" w:color="auto" w:fill="FFFFFF"/>
        <w:spacing w:after="0" w:line="240" w:lineRule="auto"/>
        <w:textAlignment w:val="baseline"/>
        <w:rPr>
          <w:rFonts w:ascii="inherit" w:hAnsi="inherit" w:eastAsia="Times New Roman" w:cs="Arial"/>
          <w:color w:val="000000"/>
          <w:sz w:val="27"/>
          <w:szCs w:val="27"/>
        </w:rPr>
      </w:pPr>
      <w:r>
        <w:rPr>
          <w:rFonts w:ascii="inherit" w:hAnsi="inherit" w:eastAsia="Times New Roman" w:cs="Arial"/>
          <w:color w:val="000000"/>
          <w:sz w:val="27"/>
          <w:szCs w:val="27"/>
        </w:rPr>
        <w:t>My intention in this blog post is to compile resources you could use with your children to help them cope with grief and loss. I am including resources which could easily be done at home with limited supplies or in a telehealth session with a counselor.</w:t>
      </w:r>
      <w:r>
        <w:rPr>
          <w:rFonts w:ascii="inherit" w:hAnsi="inherit" w:eastAsia="Times New Roman" w:cs="Arial"/>
          <w:color w:val="000000"/>
          <w:sz w:val="27"/>
          <w:szCs w:val="27"/>
        </w:rPr>
        <w:br w:type="textWrapping"/>
      </w:r>
    </w:p>
    <w:p>
      <w:pPr>
        <w:shd w:val="clear" w:color="auto" w:fill="FFFFFF"/>
        <w:spacing w:after="0" w:line="240" w:lineRule="auto"/>
        <w:textAlignment w:val="baseline"/>
        <w:outlineLvl w:val="1"/>
        <w:rPr>
          <w:rFonts w:ascii="Arial" w:hAnsi="Arial" w:eastAsia="Times New Roman" w:cs="Arial"/>
          <w:color w:val="000000"/>
          <w:sz w:val="36"/>
          <w:szCs w:val="36"/>
          <w:u w:val="single"/>
        </w:rPr>
      </w:pPr>
      <w:r>
        <w:rPr>
          <w:rFonts w:ascii="Arial" w:hAnsi="Arial" w:eastAsia="Times New Roman" w:cs="Arial"/>
          <w:color w:val="000000"/>
          <w:sz w:val="36"/>
          <w:szCs w:val="36"/>
          <w:u w:val="single"/>
        </w:rPr>
        <w:t xml:space="preserve">A Metaphor to Explain Grief to Kids </w:t>
      </w:r>
    </w:p>
    <w:p>
      <w:pPr>
        <w:shd w:val="clear" w:color="auto" w:fill="FFFFFF"/>
        <w:spacing w:line="240" w:lineRule="auto"/>
        <w:textAlignment w:val="baseline"/>
        <w:rPr>
          <w:rFonts w:ascii="inherit" w:hAnsi="inherit" w:eastAsia="Times New Roman" w:cs="Arial"/>
          <w:color w:val="000000"/>
          <w:sz w:val="27"/>
          <w:szCs w:val="27"/>
        </w:rPr>
      </w:pPr>
      <w:r>
        <w:rPr>
          <w:rFonts w:ascii="inherit" w:hAnsi="inherit" w:eastAsia="Times New Roman" w:cs="Arial"/>
          <w:color w:val="000000"/>
          <w:sz w:val="27"/>
          <w:szCs w:val="27"/>
        </w:rPr>
        <w:t xml:space="preserve">Losing someone you care about is like being hit in the chest with a </w:t>
      </w:r>
      <w:r>
        <w:rPr>
          <w:rFonts w:ascii="inherit" w:hAnsi="inherit" w:eastAsia="Times New Roman" w:cs="Arial"/>
          <w:b/>
          <w:bCs/>
          <w:color w:val="000000"/>
          <w:sz w:val="27"/>
          <w:szCs w:val="27"/>
        </w:rPr>
        <w:t>gigantic block of ice</w:t>
      </w:r>
      <w:r>
        <w:rPr>
          <w:rFonts w:ascii="inherit" w:hAnsi="inherit" w:eastAsia="Times New Roman" w:cs="Arial"/>
          <w:color w:val="000000"/>
          <w:sz w:val="27"/>
          <w:szCs w:val="27"/>
        </w:rPr>
        <w:t xml:space="preserve"> that sticks to your chest. The ice block is so big, you can </w:t>
      </w:r>
      <w:r>
        <w:rPr>
          <w:rFonts w:ascii="inherit" w:hAnsi="inherit" w:eastAsia="Times New Roman" w:cs="Arial"/>
          <w:b/>
          <w:bCs/>
          <w:color w:val="000000"/>
          <w:sz w:val="27"/>
          <w:szCs w:val="27"/>
        </w:rPr>
        <w:t>barely focus</w:t>
      </w:r>
      <w:r>
        <w:rPr>
          <w:rFonts w:ascii="inherit" w:hAnsi="inherit" w:eastAsia="Times New Roman" w:cs="Arial"/>
          <w:color w:val="000000"/>
          <w:sz w:val="27"/>
          <w:szCs w:val="27"/>
        </w:rPr>
        <w:t xml:space="preserve"> on or see anything else that is going on. It feels so </w:t>
      </w:r>
      <w:r>
        <w:rPr>
          <w:rFonts w:ascii="inherit" w:hAnsi="inherit" w:eastAsia="Times New Roman" w:cs="Arial"/>
          <w:b/>
          <w:bCs/>
          <w:color w:val="000000"/>
          <w:sz w:val="27"/>
          <w:szCs w:val="27"/>
        </w:rPr>
        <w:t>heavy</w:t>
      </w:r>
      <w:r>
        <w:rPr>
          <w:rFonts w:ascii="inherit" w:hAnsi="inherit" w:eastAsia="Times New Roman" w:cs="Arial"/>
          <w:color w:val="000000"/>
          <w:sz w:val="27"/>
          <w:szCs w:val="27"/>
        </w:rPr>
        <w:t xml:space="preserve"> on your chest, it makes it difficult to do ordinary things. You may feel like you are having trouble breathing or thinking clearly. You might even </w:t>
      </w:r>
      <w:r>
        <w:rPr>
          <w:rFonts w:ascii="inherit" w:hAnsi="inherit" w:eastAsia="Times New Roman" w:cs="Arial"/>
          <w:b/>
          <w:bCs/>
          <w:color w:val="000000"/>
          <w:sz w:val="27"/>
          <w:szCs w:val="27"/>
        </w:rPr>
        <w:t>lose interest</w:t>
      </w:r>
      <w:r>
        <w:rPr>
          <w:rFonts w:ascii="inherit" w:hAnsi="inherit" w:eastAsia="Times New Roman" w:cs="Arial"/>
          <w:color w:val="000000"/>
          <w:sz w:val="27"/>
          <w:szCs w:val="27"/>
        </w:rPr>
        <w:t xml:space="preserve"> in doing things you used to enjoy like baseball or dancing… </w:t>
      </w:r>
    </w:p>
    <w:p>
      <w:pPr>
        <w:shd w:val="clear" w:color="auto" w:fill="FFFFFF"/>
        <w:spacing w:after="0" w:line="240" w:lineRule="auto"/>
        <w:textAlignment w:val="baseline"/>
        <w:rPr>
          <w:rFonts w:ascii="inherit" w:hAnsi="inherit" w:eastAsia="Times New Roman" w:cs="Arial"/>
          <w:color w:val="000000"/>
          <w:sz w:val="27"/>
          <w:szCs w:val="27"/>
        </w:rPr>
      </w:pPr>
    </w:p>
    <w:p>
      <w:pPr>
        <w:shd w:val="clear" w:color="auto" w:fill="FFFFFF"/>
        <w:spacing w:after="0" w:line="240" w:lineRule="auto"/>
        <w:textAlignment w:val="baseline"/>
        <w:rPr>
          <w:rFonts w:ascii="inherit" w:hAnsi="inherit" w:eastAsia="Times New Roman" w:cs="Arial"/>
          <w:color w:val="000000"/>
          <w:sz w:val="27"/>
          <w:szCs w:val="27"/>
        </w:rPr>
      </w:pPr>
      <w:r>
        <w:rPr>
          <w:rFonts w:ascii="inherit" w:hAnsi="inherit" w:eastAsia="Times New Roman" w:cs="Arial"/>
          <w:color w:val="000000"/>
          <w:sz w:val="27"/>
          <w:szCs w:val="27"/>
        </w:rPr>
        <w:t xml:space="preserve">But </w:t>
      </w:r>
      <w:r>
        <w:rPr>
          <w:rFonts w:ascii="inherit" w:hAnsi="inherit" w:eastAsia="Times New Roman" w:cs="Arial"/>
          <w:b/>
          <w:bCs/>
          <w:color w:val="000000"/>
          <w:sz w:val="27"/>
          <w:szCs w:val="27"/>
        </w:rPr>
        <w:t>you won’t feel like this forever</w:t>
      </w:r>
      <w:r>
        <w:rPr>
          <w:rFonts w:ascii="inherit" w:hAnsi="inherit" w:eastAsia="Times New Roman" w:cs="Arial"/>
          <w:color w:val="000000"/>
          <w:sz w:val="27"/>
          <w:szCs w:val="27"/>
        </w:rPr>
        <w:t xml:space="preserve">. You need to learn to </w:t>
      </w:r>
      <w:r>
        <w:rPr>
          <w:rFonts w:ascii="inherit" w:hAnsi="inherit" w:eastAsia="Times New Roman" w:cs="Arial"/>
          <w:b/>
          <w:bCs/>
          <w:color w:val="000000"/>
          <w:sz w:val="27"/>
          <w:szCs w:val="27"/>
        </w:rPr>
        <w:t>adjust your life</w:t>
      </w:r>
      <w:r>
        <w:rPr>
          <w:rFonts w:ascii="inherit" w:hAnsi="inherit" w:eastAsia="Times New Roman" w:cs="Arial"/>
          <w:color w:val="000000"/>
          <w:sz w:val="27"/>
          <w:szCs w:val="27"/>
        </w:rPr>
        <w:t xml:space="preserve"> to do things differently and in a new way because you have this giant ice block on your chest now. So you </w:t>
      </w:r>
      <w:r>
        <w:rPr>
          <w:rFonts w:ascii="inherit" w:hAnsi="inherit" w:eastAsia="Times New Roman" w:cs="Arial"/>
          <w:b/>
          <w:bCs/>
          <w:color w:val="000000"/>
          <w:sz w:val="27"/>
          <w:szCs w:val="27"/>
        </w:rPr>
        <w:t>change some of your routines</w:t>
      </w:r>
      <w:r>
        <w:rPr>
          <w:rFonts w:ascii="inherit" w:hAnsi="inherit" w:eastAsia="Times New Roman" w:cs="Arial"/>
          <w:color w:val="000000"/>
          <w:sz w:val="27"/>
          <w:szCs w:val="27"/>
        </w:rPr>
        <w:t xml:space="preserve"> and as time goes by </w:t>
      </w:r>
      <w:r>
        <w:rPr>
          <w:rFonts w:ascii="inherit" w:hAnsi="inherit" w:eastAsia="Times New Roman" w:cs="Arial"/>
          <w:b/>
          <w:bCs/>
          <w:color w:val="000000"/>
          <w:sz w:val="27"/>
          <w:szCs w:val="27"/>
        </w:rPr>
        <w:t>you learn how</w:t>
      </w:r>
      <w:r>
        <w:rPr>
          <w:rFonts w:ascii="inherit" w:hAnsi="inherit" w:eastAsia="Times New Roman" w:cs="Arial"/>
          <w:color w:val="000000"/>
          <w:sz w:val="27"/>
          <w:szCs w:val="27"/>
        </w:rPr>
        <w:t xml:space="preserve"> to do the special things in your life, like birthday parties and holidays, with this big block of ice on your chest. </w:t>
      </w:r>
    </w:p>
    <w:p>
      <w:pPr>
        <w:shd w:val="clear" w:color="auto" w:fill="FFFFFF"/>
        <w:spacing w:after="0" w:line="240" w:lineRule="auto"/>
        <w:textAlignment w:val="baseline"/>
        <w:rPr>
          <w:rFonts w:ascii="inherit" w:hAnsi="inherit" w:eastAsia="Times New Roman" w:cs="Arial"/>
          <w:color w:val="000000"/>
          <w:sz w:val="27"/>
          <w:szCs w:val="27"/>
        </w:rPr>
      </w:pPr>
    </w:p>
    <w:p>
      <w:pPr>
        <w:shd w:val="clear" w:color="auto" w:fill="FFFFFF"/>
        <w:spacing w:after="0" w:line="240" w:lineRule="auto"/>
        <w:textAlignment w:val="baseline"/>
        <w:rPr>
          <w:rFonts w:ascii="inherit" w:hAnsi="inherit" w:eastAsia="Times New Roman" w:cs="Arial"/>
          <w:color w:val="000000"/>
          <w:sz w:val="27"/>
          <w:szCs w:val="27"/>
        </w:rPr>
      </w:pPr>
      <w:r>
        <w:rPr>
          <w:rFonts w:ascii="inherit" w:hAnsi="inherit" w:eastAsia="Times New Roman" w:cs="Arial"/>
          <w:color w:val="000000"/>
          <w:sz w:val="27"/>
          <w:szCs w:val="27"/>
        </w:rPr>
        <w:t xml:space="preserve">And </w:t>
      </w:r>
      <w:r>
        <w:rPr>
          <w:rFonts w:ascii="inherit" w:hAnsi="inherit" w:eastAsia="Times New Roman" w:cs="Arial"/>
          <w:b/>
          <w:bCs/>
          <w:color w:val="000000"/>
          <w:sz w:val="27"/>
          <w:szCs w:val="27"/>
        </w:rPr>
        <w:t>with each day</w:t>
      </w:r>
      <w:r>
        <w:rPr>
          <w:rFonts w:ascii="inherit" w:hAnsi="inherit" w:eastAsia="Times New Roman" w:cs="Arial"/>
          <w:color w:val="000000"/>
          <w:sz w:val="27"/>
          <w:szCs w:val="27"/>
        </w:rPr>
        <w:t xml:space="preserve"> that passes and with each new thing that you do, over time, the giant ice ball </w:t>
      </w:r>
      <w:r>
        <w:rPr>
          <w:rFonts w:ascii="inherit" w:hAnsi="inherit" w:eastAsia="Times New Roman" w:cs="Arial"/>
          <w:b/>
          <w:bCs/>
          <w:color w:val="000000"/>
          <w:sz w:val="27"/>
          <w:szCs w:val="27"/>
        </w:rPr>
        <w:t>slowly melts</w:t>
      </w:r>
      <w:r>
        <w:rPr>
          <w:rFonts w:ascii="inherit" w:hAnsi="inherit" w:eastAsia="Times New Roman" w:cs="Arial"/>
          <w:color w:val="000000"/>
          <w:sz w:val="27"/>
          <w:szCs w:val="27"/>
        </w:rPr>
        <w:t xml:space="preserve"> because each day, very slowly, </w:t>
      </w:r>
      <w:r>
        <w:rPr>
          <w:rFonts w:ascii="inherit" w:hAnsi="inherit" w:eastAsia="Times New Roman" w:cs="Arial"/>
          <w:b/>
          <w:bCs/>
          <w:color w:val="000000"/>
          <w:sz w:val="27"/>
          <w:szCs w:val="27"/>
        </w:rPr>
        <w:t>one tiny drip</w:t>
      </w:r>
      <w:r>
        <w:rPr>
          <w:rFonts w:ascii="inherit" w:hAnsi="inherit" w:eastAsia="Times New Roman" w:cs="Arial"/>
          <w:color w:val="000000"/>
          <w:sz w:val="27"/>
          <w:szCs w:val="27"/>
        </w:rPr>
        <w:t xml:space="preserve"> melts off. As time goes by, without you even noticing it, the ice block gets smaller and lighter as it melts, to the point where you don’t even notice it anymore and it </w:t>
      </w:r>
      <w:r>
        <w:rPr>
          <w:rFonts w:ascii="inherit" w:hAnsi="inherit" w:eastAsia="Times New Roman" w:cs="Arial"/>
          <w:b/>
          <w:bCs/>
          <w:color w:val="000000"/>
          <w:sz w:val="27"/>
          <w:szCs w:val="27"/>
        </w:rPr>
        <w:t>doesn’t disrupt your life like it once did</w:t>
      </w:r>
      <w:r>
        <w:rPr>
          <w:rFonts w:ascii="inherit" w:hAnsi="inherit" w:eastAsia="Times New Roman" w:cs="Arial"/>
          <w:color w:val="000000"/>
          <w:sz w:val="27"/>
          <w:szCs w:val="27"/>
        </w:rPr>
        <w:t xml:space="preserve">. You </w:t>
      </w:r>
      <w:r>
        <w:rPr>
          <w:rFonts w:ascii="inherit" w:hAnsi="inherit" w:eastAsia="Times New Roman" w:cs="Arial"/>
          <w:b/>
          <w:bCs/>
          <w:color w:val="000000"/>
          <w:sz w:val="27"/>
          <w:szCs w:val="27"/>
        </w:rPr>
        <w:t>always remember</w:t>
      </w:r>
      <w:r>
        <w:rPr>
          <w:rFonts w:ascii="inherit" w:hAnsi="inherit" w:eastAsia="Times New Roman" w:cs="Arial"/>
          <w:color w:val="000000"/>
          <w:sz w:val="27"/>
          <w:szCs w:val="27"/>
        </w:rPr>
        <w:t xml:space="preserve"> the big block of ice but it </w:t>
      </w:r>
      <w:r>
        <w:rPr>
          <w:rFonts w:ascii="inherit" w:hAnsi="inherit" w:eastAsia="Times New Roman" w:cs="Arial"/>
          <w:b/>
          <w:bCs/>
          <w:color w:val="000000"/>
          <w:sz w:val="27"/>
          <w:szCs w:val="27"/>
        </w:rPr>
        <w:t>no longer weighs you down</w:t>
      </w:r>
      <w:r>
        <w:rPr>
          <w:rFonts w:ascii="inherit" w:hAnsi="inherit" w:eastAsia="Times New Roman" w:cs="Arial"/>
          <w:color w:val="000000"/>
          <w:sz w:val="27"/>
          <w:szCs w:val="27"/>
        </w:rPr>
        <w:t xml:space="preserve"> or interferes with your daily life. </w:t>
      </w:r>
    </w:p>
    <w:p>
      <w:pPr>
        <w:shd w:val="clear" w:color="auto" w:fill="FFFFFF"/>
        <w:spacing w:after="0" w:line="240" w:lineRule="auto"/>
        <w:textAlignment w:val="baseline"/>
        <w:rPr>
          <w:rFonts w:ascii="inherit" w:hAnsi="inherit" w:eastAsia="Times New Roman" w:cs="Arial"/>
          <w:color w:val="000000"/>
          <w:sz w:val="27"/>
          <w:szCs w:val="27"/>
        </w:rPr>
      </w:pPr>
    </w:p>
    <w:p>
      <w:pPr>
        <w:shd w:val="clear" w:color="auto" w:fill="FFFFFF"/>
        <w:spacing w:after="0" w:line="240" w:lineRule="auto"/>
        <w:textAlignment w:val="baseline"/>
        <w:rPr>
          <w:rFonts w:ascii="inherit" w:hAnsi="inherit" w:eastAsia="Times New Roman" w:cs="Arial"/>
          <w:color w:val="000000"/>
          <w:sz w:val="27"/>
          <w:szCs w:val="27"/>
          <w:u w:val="single"/>
        </w:rPr>
      </w:pPr>
      <w:r>
        <w:rPr>
          <w:rFonts w:ascii="Arial" w:hAnsi="Arial" w:eastAsia="Times New Roman" w:cs="Arial"/>
          <w:color w:val="000000"/>
          <w:sz w:val="36"/>
          <w:szCs w:val="36"/>
          <w:u w:val="single"/>
        </w:rPr>
        <w:t>Normalizing Feelings</w:t>
      </w:r>
    </w:p>
    <w:p>
      <w:pPr>
        <w:shd w:val="clear" w:color="auto" w:fill="FFFFFF"/>
        <w:spacing w:after="0" w:line="240" w:lineRule="auto"/>
        <w:textAlignment w:val="baseline"/>
        <w:rPr>
          <w:rFonts w:ascii="inherit" w:hAnsi="inherit" w:eastAsia="Times New Roman" w:cs="Arial"/>
          <w:color w:val="000000"/>
          <w:sz w:val="27"/>
          <w:szCs w:val="27"/>
        </w:rPr>
      </w:pPr>
      <w:r>
        <w:rPr>
          <w:rFonts w:ascii="inherit" w:hAnsi="inherit" w:eastAsia="Times New Roman" w:cs="Arial"/>
          <w:color w:val="000000"/>
          <w:sz w:val="27"/>
          <w:szCs w:val="27"/>
        </w:rPr>
        <w:t xml:space="preserve">One of the most important concepts for a grieving child or teen to understand is that </w:t>
      </w:r>
      <w:r>
        <w:rPr>
          <w:rFonts w:ascii="inherit" w:hAnsi="inherit" w:eastAsia="Times New Roman" w:cs="Arial"/>
          <w:b/>
          <w:bCs/>
          <w:color w:val="000000"/>
          <w:sz w:val="27"/>
          <w:szCs w:val="27"/>
        </w:rPr>
        <w:t>the entire range and complexity of their feelings is okay and expected.</w:t>
      </w:r>
      <w:r>
        <w:rPr>
          <w:rFonts w:ascii="inherit" w:hAnsi="inherit" w:eastAsia="Times New Roman" w:cs="Arial"/>
          <w:color w:val="000000"/>
          <w:sz w:val="27"/>
          <w:szCs w:val="27"/>
        </w:rPr>
        <w:t xml:space="preserve"> We really want to normalize what children and teens are feeling and let them know that this is a journey and process that will take time to heal. The only way to get through the grief process is by </w:t>
      </w:r>
      <w:r>
        <w:rPr>
          <w:rFonts w:ascii="inherit" w:hAnsi="inherit" w:eastAsia="Times New Roman" w:cs="Arial"/>
          <w:b/>
          <w:bCs/>
          <w:color w:val="000000"/>
          <w:sz w:val="27"/>
          <w:szCs w:val="27"/>
        </w:rPr>
        <w:t>experiencing those feelings, even though they are uncomfortable</w:t>
      </w:r>
      <w:r>
        <w:rPr>
          <w:rFonts w:ascii="inherit" w:hAnsi="inherit" w:eastAsia="Times New Roman" w:cs="Arial"/>
          <w:color w:val="000000"/>
          <w:sz w:val="27"/>
          <w:szCs w:val="27"/>
        </w:rPr>
        <w:t xml:space="preserve">. Talking to children about what to expect with their thoughts, feelings and behavior, as well as the stages of grief can also be useful. According to </w:t>
      </w:r>
      <w:r>
        <w:fldChar w:fldCharType="begin"/>
      </w:r>
      <w:r>
        <w:instrText xml:space="preserve"> HYPERLINK "https://www.psychologytoday.com/us/conditions/bereavement" \t "_blank" </w:instrText>
      </w:r>
      <w:r>
        <w:fldChar w:fldCharType="separate"/>
      </w:r>
      <w:r>
        <w:rPr>
          <w:rFonts w:ascii="inherit" w:hAnsi="inherit" w:eastAsia="Times New Roman" w:cs="Arial"/>
          <w:color w:val="191919"/>
          <w:sz w:val="27"/>
          <w:szCs w:val="27"/>
          <w:u w:val="single"/>
        </w:rPr>
        <w:t>Psychology Today</w:t>
      </w:r>
      <w:r>
        <w:rPr>
          <w:rFonts w:ascii="inherit" w:hAnsi="inherit" w:eastAsia="Times New Roman" w:cs="Arial"/>
          <w:color w:val="191919"/>
          <w:sz w:val="27"/>
          <w:szCs w:val="27"/>
          <w:u w:val="single"/>
        </w:rPr>
        <w:fldChar w:fldCharType="end"/>
      </w:r>
      <w:r>
        <w:rPr>
          <w:rFonts w:ascii="inherit" w:hAnsi="inherit" w:eastAsia="Times New Roman" w:cs="Arial"/>
          <w:color w:val="000000"/>
          <w:sz w:val="27"/>
          <w:szCs w:val="27"/>
        </w:rPr>
        <w:t>:</w:t>
      </w:r>
    </w:p>
    <w:p>
      <w:pPr>
        <w:shd w:val="clear" w:color="auto" w:fill="FFFFFF"/>
        <w:spacing w:after="100" w:line="240" w:lineRule="auto"/>
        <w:textAlignment w:val="baseline"/>
        <w:rPr>
          <w:rFonts w:ascii="inherit" w:hAnsi="inherit" w:eastAsia="Times New Roman" w:cs="Arial"/>
          <w:color w:val="000000"/>
          <w:sz w:val="36"/>
          <w:szCs w:val="36"/>
        </w:rPr>
      </w:pPr>
      <w:r>
        <w:rPr>
          <w:rFonts w:ascii="inherit" w:hAnsi="inherit" w:eastAsia="Times New Roman" w:cs="Arial"/>
          <w:color w:val="000000"/>
          <w:sz w:val="36"/>
          <w:szCs w:val="36"/>
        </w:rPr>
        <w:t xml:space="preserve">“The bereaved may experience crying spells, trouble sleeping, changes in appetite, or lack of productivity at work. At first, one may find it hard to accept that the loss has actually occurred. Feelings of anger may also arise. The anger may be directed toward doctors and nurses, God, other loved ones, oneself, or even the person who has died. The grieving person may experience feelings of guilt, with sentiments such as 'I should have…', 'I could have…', or 'I wish I had…' Emotions may be very intense, and the bereaved person may have mood swings. These are all normal reactions to loss.” </w:t>
      </w:r>
    </w:p>
    <w:p>
      <w:pPr>
        <w:shd w:val="clear" w:color="auto" w:fill="FFFFFF"/>
        <w:spacing w:after="0" w:line="240" w:lineRule="auto"/>
        <w:textAlignment w:val="baseline"/>
        <w:outlineLvl w:val="1"/>
        <w:rPr>
          <w:rFonts w:ascii="Arial" w:hAnsi="Arial" w:eastAsia="Times New Roman" w:cs="Arial"/>
          <w:color w:val="000000"/>
          <w:sz w:val="36"/>
          <w:szCs w:val="36"/>
        </w:rPr>
      </w:pPr>
    </w:p>
    <w:p>
      <w:pPr>
        <w:shd w:val="clear" w:color="auto" w:fill="FFFFFF"/>
        <w:spacing w:after="0" w:line="240" w:lineRule="auto"/>
        <w:textAlignment w:val="baseline"/>
        <w:outlineLvl w:val="1"/>
        <w:rPr>
          <w:rFonts w:ascii="Arial" w:hAnsi="Arial" w:eastAsia="Times New Roman" w:cs="Arial"/>
          <w:color w:val="000000"/>
          <w:sz w:val="36"/>
          <w:szCs w:val="36"/>
          <w:u w:val="single"/>
        </w:rPr>
      </w:pPr>
      <w:r>
        <w:rPr>
          <w:rFonts w:ascii="Arial" w:hAnsi="Arial" w:eastAsia="Times New Roman" w:cs="Arial"/>
          <w:color w:val="000000"/>
          <w:sz w:val="36"/>
          <w:szCs w:val="36"/>
          <w:u w:val="single"/>
        </w:rPr>
        <w:t>Teaching Children About the Stages of Grief</w:t>
      </w:r>
    </w:p>
    <w:p>
      <w:pPr>
        <w:shd w:val="clear" w:color="auto" w:fill="FFFFFF"/>
        <w:spacing w:line="240" w:lineRule="auto"/>
        <w:textAlignment w:val="baseline"/>
        <w:rPr>
          <w:rFonts w:ascii="inherit" w:hAnsi="inherit" w:eastAsia="Times New Roman" w:cs="Arial"/>
          <w:color w:val="000000"/>
          <w:sz w:val="27"/>
          <w:szCs w:val="27"/>
        </w:rPr>
      </w:pPr>
      <w:r>
        <w:rPr>
          <w:rFonts w:ascii="inherit" w:hAnsi="inherit" w:eastAsia="Times New Roman" w:cs="Arial"/>
          <w:color w:val="000000"/>
          <w:sz w:val="27"/>
          <w:szCs w:val="27"/>
        </w:rPr>
        <w:t xml:space="preserve">One of the ways to normalize feelings during the grief process is to </w:t>
      </w:r>
      <w:r>
        <w:rPr>
          <w:rFonts w:ascii="inherit" w:hAnsi="inherit" w:eastAsia="Times New Roman" w:cs="Arial"/>
          <w:color w:val="181818"/>
          <w:sz w:val="27"/>
          <w:szCs w:val="27"/>
        </w:rPr>
        <w:t xml:space="preserve">explain to kids that grief is a </w:t>
      </w:r>
      <w:r>
        <w:rPr>
          <w:rFonts w:ascii="inherit" w:hAnsi="inherit" w:eastAsia="Times New Roman" w:cs="Arial"/>
          <w:b/>
          <w:bCs/>
          <w:color w:val="181818"/>
          <w:sz w:val="27"/>
          <w:szCs w:val="27"/>
        </w:rPr>
        <w:t>process and a journey</w:t>
      </w:r>
      <w:r>
        <w:rPr>
          <w:rFonts w:ascii="inherit" w:hAnsi="inherit" w:eastAsia="Times New Roman" w:cs="Arial"/>
          <w:color w:val="181818"/>
          <w:sz w:val="27"/>
          <w:szCs w:val="27"/>
        </w:rPr>
        <w:t>.</w:t>
      </w:r>
      <w:r>
        <w:rPr>
          <w:rFonts w:ascii="inherit" w:hAnsi="inherit" w:eastAsia="Times New Roman" w:cs="Arial"/>
          <w:color w:val="000000"/>
          <w:sz w:val="27"/>
          <w:szCs w:val="27"/>
        </w:rPr>
        <w:t xml:space="preserve"> Depending on their age, i</w:t>
      </w:r>
      <w:r>
        <w:rPr>
          <w:rFonts w:ascii="inherit" w:hAnsi="inherit" w:eastAsia="Times New Roman" w:cs="Arial"/>
          <w:color w:val="181818"/>
          <w:sz w:val="27"/>
          <w:szCs w:val="27"/>
        </w:rPr>
        <w:t xml:space="preserve">t can be helpful to teach them about the stages of grief so they know what to expect. You want to emphasize that these stages </w:t>
      </w:r>
      <w:r>
        <w:rPr>
          <w:rFonts w:ascii="inherit" w:hAnsi="inherit" w:eastAsia="Times New Roman" w:cs="Arial"/>
          <w:b/>
          <w:bCs/>
          <w:color w:val="181818"/>
          <w:sz w:val="27"/>
          <w:szCs w:val="27"/>
        </w:rPr>
        <w:t>may not always be experienced in a linear fashion</w:t>
      </w:r>
      <w:r>
        <w:rPr>
          <w:rFonts w:ascii="inherit" w:hAnsi="inherit" w:eastAsia="Times New Roman" w:cs="Arial"/>
          <w:color w:val="181818"/>
          <w:sz w:val="27"/>
          <w:szCs w:val="27"/>
        </w:rPr>
        <w:t>. Sometimes it’s one step forward, two steps back.</w:t>
      </w:r>
      <w:r>
        <w:rPr>
          <w:rFonts w:ascii="inherit" w:hAnsi="inherit" w:eastAsia="Times New Roman" w:cs="Arial"/>
          <w:color w:val="000000"/>
          <w:sz w:val="27"/>
          <w:szCs w:val="27"/>
        </w:rPr>
        <w:t xml:space="preserve"> </w:t>
      </w:r>
    </w:p>
    <w:p>
      <w:pPr>
        <w:shd w:val="clear" w:color="auto" w:fill="FFFFFF"/>
        <w:spacing w:after="0" w:line="240" w:lineRule="auto"/>
        <w:textAlignment w:val="baseline"/>
        <w:rPr>
          <w:rFonts w:ascii="inherit" w:hAnsi="inherit" w:eastAsia="Times New Roman" w:cs="Arial"/>
          <w:color w:val="000000"/>
          <w:sz w:val="27"/>
          <w:szCs w:val="27"/>
        </w:rPr>
      </w:pPr>
      <w:r>
        <w:rPr>
          <w:rFonts w:ascii="inherit" w:hAnsi="inherit" w:eastAsia="Times New Roman" w:cs="Arial"/>
          <w:color w:val="181818"/>
          <w:sz w:val="27"/>
          <w:szCs w:val="27"/>
        </w:rPr>
        <w:t xml:space="preserve">In 1969 Elisabeth Kübler-Ross developed the </w:t>
      </w:r>
      <w:r>
        <w:fldChar w:fldCharType="begin"/>
      </w:r>
      <w:r>
        <w:instrText xml:space="preserve"> HYPERLINK "https://grief.com/the-five-stages-of-grief/" \t "_blank" </w:instrText>
      </w:r>
      <w:r>
        <w:fldChar w:fldCharType="separate"/>
      </w:r>
      <w:r>
        <w:rPr>
          <w:rFonts w:ascii="inherit" w:hAnsi="inherit" w:eastAsia="Times New Roman" w:cs="Arial"/>
          <w:color w:val="181818"/>
          <w:sz w:val="27"/>
          <w:szCs w:val="27"/>
          <w:u w:val="single"/>
        </w:rPr>
        <w:t>5 stages of grief</w:t>
      </w:r>
      <w:r>
        <w:rPr>
          <w:rFonts w:ascii="inherit" w:hAnsi="inherit" w:eastAsia="Times New Roman" w:cs="Arial"/>
          <w:color w:val="181818"/>
          <w:sz w:val="27"/>
          <w:szCs w:val="27"/>
          <w:u w:val="single"/>
        </w:rPr>
        <w:fldChar w:fldCharType="end"/>
      </w:r>
      <w:r>
        <w:rPr>
          <w:rFonts w:ascii="inherit" w:hAnsi="inherit" w:eastAsia="Times New Roman" w:cs="Arial"/>
          <w:color w:val="181818"/>
          <w:sz w:val="27"/>
          <w:szCs w:val="27"/>
        </w:rPr>
        <w:t xml:space="preserve"> model which included the stages of </w:t>
      </w:r>
      <w:r>
        <w:rPr>
          <w:rFonts w:ascii="inherit" w:hAnsi="inherit" w:eastAsia="Times New Roman" w:cs="Arial"/>
          <w:b/>
          <w:bCs/>
          <w:color w:val="181818"/>
          <w:sz w:val="27"/>
          <w:szCs w:val="27"/>
        </w:rPr>
        <w:t>denial, anger, bargaining, depression and acceptance</w:t>
      </w:r>
      <w:r>
        <w:rPr>
          <w:rFonts w:ascii="inherit" w:hAnsi="inherit" w:eastAsia="Times New Roman" w:cs="Arial"/>
          <w:color w:val="181818"/>
          <w:sz w:val="27"/>
          <w:szCs w:val="27"/>
        </w:rPr>
        <w:t>.</w:t>
      </w:r>
      <w:r>
        <w:rPr>
          <w:rFonts w:ascii="inherit" w:hAnsi="inherit" w:eastAsia="Times New Roman" w:cs="Arial"/>
          <w:color w:val="000000"/>
          <w:sz w:val="27"/>
          <w:szCs w:val="27"/>
        </w:rPr>
        <w:t xml:space="preserve"> </w:t>
      </w:r>
      <w:r>
        <w:rPr>
          <w:rFonts w:ascii="inherit" w:hAnsi="inherit" w:eastAsia="Times New Roman" w:cs="Arial"/>
          <w:color w:val="181818"/>
          <w:sz w:val="27"/>
          <w:szCs w:val="27"/>
        </w:rPr>
        <w:t xml:space="preserve">In 2011 Wright adapted this model to incorporate </w:t>
      </w:r>
      <w:r>
        <w:fldChar w:fldCharType="begin"/>
      </w:r>
      <w:r>
        <w:instrText xml:space="preserve"> HYPERLINK "https://www.recover-from-grief.com/7-stages-of-grief.html" \t "_blank" </w:instrText>
      </w:r>
      <w:r>
        <w:fldChar w:fldCharType="separate"/>
      </w:r>
      <w:r>
        <w:rPr>
          <w:rFonts w:ascii="inherit" w:hAnsi="inherit" w:eastAsia="Times New Roman" w:cs="Arial"/>
          <w:color w:val="181818"/>
          <w:sz w:val="27"/>
          <w:szCs w:val="27"/>
          <w:u w:val="single"/>
        </w:rPr>
        <w:t>7 stages of grief</w:t>
      </w:r>
      <w:r>
        <w:rPr>
          <w:rFonts w:ascii="inherit" w:hAnsi="inherit" w:eastAsia="Times New Roman" w:cs="Arial"/>
          <w:color w:val="181818"/>
          <w:sz w:val="27"/>
          <w:szCs w:val="27"/>
          <w:u w:val="single"/>
        </w:rPr>
        <w:fldChar w:fldCharType="end"/>
      </w:r>
      <w:r>
        <w:rPr>
          <w:rFonts w:ascii="inherit" w:hAnsi="inherit" w:eastAsia="Times New Roman" w:cs="Arial"/>
          <w:color w:val="181818"/>
          <w:sz w:val="27"/>
          <w:szCs w:val="27"/>
        </w:rPr>
        <w:t>, which are illustrated above and include:</w:t>
      </w:r>
    </w:p>
    <w:p>
      <w:pPr>
        <w:shd w:val="clear" w:color="auto" w:fill="FFFFFF"/>
        <w:spacing w:after="0" w:line="240" w:lineRule="auto"/>
        <w:textAlignment w:val="baseline"/>
        <w:rPr>
          <w:rFonts w:ascii="inherit" w:hAnsi="inherit" w:eastAsia="Times New Roman" w:cs="Arial"/>
          <w:color w:val="000000"/>
          <w:sz w:val="27"/>
          <w:szCs w:val="27"/>
        </w:rPr>
      </w:pPr>
    </w:p>
    <w:p>
      <w:pPr>
        <w:numPr>
          <w:ilvl w:val="0"/>
          <w:numId w:val="1"/>
        </w:numPr>
        <w:shd w:val="clear" w:color="auto" w:fill="FFFFFF"/>
        <w:spacing w:after="0" w:line="240" w:lineRule="auto"/>
        <w:ind w:left="0"/>
        <w:textAlignment w:val="baseline"/>
        <w:rPr>
          <w:rFonts w:ascii="inherit" w:hAnsi="inherit" w:eastAsia="Times New Roman" w:cs="Arial"/>
          <w:color w:val="000000"/>
          <w:sz w:val="27"/>
          <w:szCs w:val="27"/>
        </w:rPr>
      </w:pPr>
      <w:r>
        <w:rPr>
          <w:rFonts w:ascii="inherit" w:hAnsi="inherit" w:eastAsia="Times New Roman" w:cs="Arial"/>
          <w:color w:val="181818"/>
          <w:sz w:val="27"/>
          <w:szCs w:val="27"/>
        </w:rPr>
        <w:t>Shock and denial</w:t>
      </w:r>
    </w:p>
    <w:p>
      <w:pPr>
        <w:numPr>
          <w:ilvl w:val="0"/>
          <w:numId w:val="1"/>
        </w:numPr>
        <w:shd w:val="clear" w:color="auto" w:fill="FFFFFF"/>
        <w:spacing w:after="0" w:line="240" w:lineRule="auto"/>
        <w:ind w:left="0"/>
        <w:textAlignment w:val="baseline"/>
        <w:rPr>
          <w:rFonts w:ascii="inherit" w:hAnsi="inherit" w:eastAsia="Times New Roman" w:cs="Arial"/>
          <w:color w:val="000000"/>
          <w:sz w:val="27"/>
          <w:szCs w:val="27"/>
        </w:rPr>
      </w:pPr>
      <w:r>
        <w:rPr>
          <w:rFonts w:ascii="inherit" w:hAnsi="inherit" w:eastAsia="Times New Roman" w:cs="Arial"/>
          <w:color w:val="181818"/>
          <w:sz w:val="27"/>
          <w:szCs w:val="27"/>
        </w:rPr>
        <w:t>Pain and guilt</w:t>
      </w:r>
    </w:p>
    <w:p>
      <w:pPr>
        <w:numPr>
          <w:ilvl w:val="0"/>
          <w:numId w:val="1"/>
        </w:numPr>
        <w:shd w:val="clear" w:color="auto" w:fill="FFFFFF"/>
        <w:spacing w:after="0" w:line="240" w:lineRule="auto"/>
        <w:ind w:left="0"/>
        <w:textAlignment w:val="baseline"/>
        <w:rPr>
          <w:rFonts w:ascii="inherit" w:hAnsi="inherit" w:eastAsia="Times New Roman" w:cs="Arial"/>
          <w:color w:val="000000"/>
          <w:sz w:val="27"/>
          <w:szCs w:val="27"/>
        </w:rPr>
      </w:pPr>
      <w:r>
        <w:rPr>
          <w:rFonts w:ascii="inherit" w:hAnsi="inherit" w:eastAsia="Times New Roman" w:cs="Arial"/>
          <w:color w:val="181818"/>
          <w:sz w:val="27"/>
          <w:szCs w:val="27"/>
        </w:rPr>
        <w:t>Anger and bargaining</w:t>
      </w:r>
    </w:p>
    <w:p>
      <w:pPr>
        <w:numPr>
          <w:ilvl w:val="0"/>
          <w:numId w:val="1"/>
        </w:numPr>
        <w:shd w:val="clear" w:color="auto" w:fill="FFFFFF"/>
        <w:spacing w:after="0" w:line="240" w:lineRule="auto"/>
        <w:ind w:left="0"/>
        <w:textAlignment w:val="baseline"/>
        <w:rPr>
          <w:rFonts w:ascii="inherit" w:hAnsi="inherit" w:eastAsia="Times New Roman" w:cs="Arial"/>
          <w:color w:val="000000"/>
          <w:sz w:val="27"/>
          <w:szCs w:val="27"/>
        </w:rPr>
      </w:pPr>
      <w:r>
        <w:rPr>
          <w:rFonts w:ascii="inherit" w:hAnsi="inherit" w:eastAsia="Times New Roman" w:cs="Arial"/>
          <w:color w:val="181818"/>
          <w:sz w:val="27"/>
          <w:szCs w:val="27"/>
        </w:rPr>
        <w:t>Depression, reflection and loneliness</w:t>
      </w:r>
    </w:p>
    <w:p>
      <w:pPr>
        <w:numPr>
          <w:ilvl w:val="0"/>
          <w:numId w:val="1"/>
        </w:numPr>
        <w:shd w:val="clear" w:color="auto" w:fill="FFFFFF"/>
        <w:spacing w:after="0" w:line="240" w:lineRule="auto"/>
        <w:ind w:left="0"/>
        <w:textAlignment w:val="baseline"/>
        <w:rPr>
          <w:rFonts w:ascii="inherit" w:hAnsi="inherit" w:eastAsia="Times New Roman" w:cs="Arial"/>
          <w:color w:val="000000"/>
          <w:sz w:val="27"/>
          <w:szCs w:val="27"/>
        </w:rPr>
      </w:pPr>
      <w:r>
        <w:rPr>
          <w:rFonts w:ascii="inherit" w:hAnsi="inherit" w:eastAsia="Times New Roman" w:cs="Arial"/>
          <w:color w:val="181818"/>
          <w:sz w:val="27"/>
          <w:szCs w:val="27"/>
        </w:rPr>
        <w:t>The upward turn</w:t>
      </w:r>
    </w:p>
    <w:p>
      <w:pPr>
        <w:numPr>
          <w:ilvl w:val="0"/>
          <w:numId w:val="1"/>
        </w:numPr>
        <w:shd w:val="clear" w:color="auto" w:fill="FFFFFF"/>
        <w:spacing w:after="0" w:line="240" w:lineRule="auto"/>
        <w:ind w:left="0"/>
        <w:textAlignment w:val="baseline"/>
        <w:rPr>
          <w:rFonts w:ascii="inherit" w:hAnsi="inherit" w:eastAsia="Times New Roman" w:cs="Arial"/>
          <w:color w:val="000000"/>
          <w:sz w:val="27"/>
          <w:szCs w:val="27"/>
        </w:rPr>
      </w:pPr>
      <w:r>
        <w:rPr>
          <w:rFonts w:ascii="inherit" w:hAnsi="inherit" w:eastAsia="Times New Roman" w:cs="Arial"/>
          <w:color w:val="181818"/>
          <w:sz w:val="27"/>
          <w:szCs w:val="27"/>
        </w:rPr>
        <w:t>Reconstruction and working through</w:t>
      </w:r>
    </w:p>
    <w:p>
      <w:pPr>
        <w:numPr>
          <w:ilvl w:val="0"/>
          <w:numId w:val="1"/>
        </w:numPr>
        <w:shd w:val="clear" w:color="auto" w:fill="FFFFFF"/>
        <w:spacing w:after="0" w:line="240" w:lineRule="auto"/>
        <w:ind w:left="0"/>
        <w:textAlignment w:val="baseline"/>
        <w:rPr>
          <w:rFonts w:ascii="inherit" w:hAnsi="inherit" w:eastAsia="Times New Roman" w:cs="Arial"/>
          <w:color w:val="000000"/>
          <w:sz w:val="27"/>
          <w:szCs w:val="27"/>
        </w:rPr>
      </w:pPr>
      <w:r>
        <w:rPr>
          <w:rFonts w:ascii="inherit" w:hAnsi="inherit" w:eastAsia="Times New Roman" w:cs="Arial"/>
          <w:color w:val="181818"/>
          <w:sz w:val="27"/>
          <w:szCs w:val="27"/>
        </w:rPr>
        <w:t>Acceptance and hope</w:t>
      </w:r>
    </w:p>
    <w:p>
      <w:pPr>
        <w:shd w:val="clear" w:color="auto" w:fill="FFFFFF"/>
        <w:spacing w:after="0" w:line="240" w:lineRule="auto"/>
        <w:textAlignment w:val="baseline"/>
        <w:rPr>
          <w:rFonts w:ascii="inherit" w:hAnsi="inherit" w:eastAsia="Times New Roman" w:cs="Arial"/>
          <w:color w:val="000000"/>
          <w:sz w:val="27"/>
          <w:szCs w:val="27"/>
        </w:rPr>
      </w:pPr>
    </w:p>
    <w:p>
      <w:pPr>
        <w:shd w:val="clear" w:color="auto" w:fill="FFFFFF"/>
        <w:spacing w:after="0" w:line="240" w:lineRule="auto"/>
        <w:textAlignment w:val="baseline"/>
        <w:rPr>
          <w:rFonts w:ascii="inherit" w:hAnsi="inherit" w:eastAsia="Times New Roman" w:cs="Arial"/>
          <w:color w:val="000000"/>
          <w:sz w:val="27"/>
          <w:szCs w:val="27"/>
        </w:rPr>
      </w:pPr>
    </w:p>
    <w:p>
      <w:pPr>
        <w:shd w:val="clear" w:color="auto" w:fill="FFFFFF"/>
        <w:spacing w:after="0" w:line="240" w:lineRule="auto"/>
        <w:textAlignment w:val="baseline"/>
        <w:outlineLvl w:val="1"/>
        <w:rPr>
          <w:rFonts w:ascii="Arial" w:hAnsi="Arial" w:eastAsia="Times New Roman" w:cs="Arial"/>
          <w:color w:val="000000"/>
          <w:sz w:val="36"/>
          <w:szCs w:val="36"/>
          <w:u w:val="single"/>
        </w:rPr>
      </w:pPr>
      <w:r>
        <w:rPr>
          <w:rFonts w:ascii="Arial" w:hAnsi="Arial" w:eastAsia="Times New Roman" w:cs="Arial"/>
          <w:color w:val="000000"/>
          <w:sz w:val="36"/>
          <w:szCs w:val="36"/>
          <w:u w:val="single"/>
        </w:rPr>
        <w:t xml:space="preserve">Grief Activity: Create a Tangled Ball of Grief Art </w:t>
      </w:r>
    </w:p>
    <w:p>
      <w:pPr>
        <w:shd w:val="clear" w:color="auto" w:fill="FFFFFF"/>
        <w:spacing w:line="240" w:lineRule="auto"/>
        <w:textAlignment w:val="baseline"/>
        <w:rPr>
          <w:rFonts w:ascii="inherit" w:hAnsi="inherit" w:eastAsia="Times New Roman" w:cs="Arial"/>
          <w:color w:val="000000"/>
          <w:sz w:val="27"/>
          <w:szCs w:val="27"/>
        </w:rPr>
      </w:pPr>
      <w:r>
        <w:rPr>
          <w:rFonts w:ascii="inherit" w:hAnsi="inherit" w:eastAsia="Times New Roman" w:cs="Arial"/>
          <w:color w:val="000000"/>
          <w:sz w:val="27"/>
          <w:szCs w:val="27"/>
        </w:rPr>
        <w:t xml:space="preserve">H. Norman Wright created this image of a tangled ball of emotions involved in grief. This is a great representation of the complexity of the feelings involved with the grief process. This model helps normalize the full range of emotions, and can also lead to a discussion about the </w:t>
      </w:r>
      <w:r>
        <w:rPr>
          <w:rFonts w:ascii="inherit" w:hAnsi="inherit" w:eastAsia="Times New Roman" w:cs="Arial"/>
          <w:b/>
          <w:bCs/>
          <w:color w:val="000000"/>
          <w:sz w:val="27"/>
          <w:szCs w:val="27"/>
        </w:rPr>
        <w:t>process</w:t>
      </w:r>
      <w:r>
        <w:rPr>
          <w:rFonts w:ascii="inherit" w:hAnsi="inherit" w:eastAsia="Times New Roman" w:cs="Arial"/>
          <w:color w:val="000000"/>
          <w:sz w:val="27"/>
          <w:szCs w:val="27"/>
        </w:rPr>
        <w:t xml:space="preserve"> of grief and how it is a journey that takes time to heal. For example, if you were to try to unravel this ball, it could not be done easily and quickly, it would take some time and work.</w:t>
      </w:r>
    </w:p>
    <w:p>
      <w:pPr>
        <w:shd w:val="clear" w:color="auto" w:fill="FFFFFF"/>
        <w:spacing w:after="0" w:line="240" w:lineRule="auto"/>
        <w:textAlignment w:val="baseline"/>
        <w:rPr>
          <w:rFonts w:ascii="inherit" w:hAnsi="inherit" w:eastAsia="Times New Roman" w:cs="Arial"/>
          <w:color w:val="000000"/>
          <w:sz w:val="27"/>
          <w:szCs w:val="27"/>
        </w:rPr>
      </w:pPr>
      <w:r>
        <w:rPr>
          <w:rFonts w:ascii="inherit" w:hAnsi="inherit" w:eastAsia="Times New Roman" w:cs="Arial"/>
          <w:color w:val="000000"/>
          <w:sz w:val="27"/>
          <w:szCs w:val="27"/>
        </w:rPr>
        <w:t xml:space="preserve">After sharing the image with the child who is grieving, they can then </w:t>
      </w:r>
      <w:r>
        <w:rPr>
          <w:rFonts w:ascii="inherit" w:hAnsi="inherit" w:eastAsia="Times New Roman" w:cs="Arial"/>
          <w:b/>
          <w:bCs/>
          <w:color w:val="000000"/>
          <w:sz w:val="27"/>
          <w:szCs w:val="27"/>
        </w:rPr>
        <w:t>create their own tangled ball of grief art</w:t>
      </w:r>
      <w:r>
        <w:rPr>
          <w:rFonts w:ascii="inherit" w:hAnsi="inherit" w:eastAsia="Times New Roman" w:cs="Arial"/>
          <w:color w:val="000000"/>
          <w:sz w:val="27"/>
          <w:szCs w:val="27"/>
        </w:rPr>
        <w:t xml:space="preserve">. All you need is paper and either markers, crayons or colored pencils. The child can create a key and then choose a different color to represent each different emotion to then create their own tangled ball of grief. This is a project that might be nice to revisit and re-do over time. </w:t>
      </w:r>
    </w:p>
    <w:p>
      <w:pPr>
        <w:shd w:val="clear" w:color="auto" w:fill="FFFFFF"/>
        <w:spacing w:after="0" w:line="240" w:lineRule="auto"/>
        <w:textAlignment w:val="baseline"/>
        <w:rPr>
          <w:rFonts w:ascii="inherit" w:hAnsi="inherit" w:eastAsia="Times New Roman" w:cs="Arial"/>
          <w:color w:val="000000"/>
          <w:sz w:val="27"/>
          <w:szCs w:val="27"/>
        </w:rPr>
      </w:pPr>
    </w:p>
    <w:p>
      <w:pPr>
        <w:shd w:val="clear" w:color="auto" w:fill="FFFFFF"/>
        <w:spacing w:line="240" w:lineRule="auto"/>
        <w:textAlignment w:val="baseline"/>
        <w:rPr>
          <w:rFonts w:ascii="inherit" w:hAnsi="inherit" w:eastAsia="Times New Roman" w:cs="Arial"/>
          <w:color w:val="000000"/>
          <w:sz w:val="32"/>
          <w:szCs w:val="32"/>
          <w:u w:val="single"/>
        </w:rPr>
      </w:pPr>
      <w:r>
        <w:rPr>
          <w:rFonts w:ascii="Arial" w:hAnsi="Arial" w:eastAsia="Times New Roman" w:cs="Arial"/>
          <w:color w:val="000000"/>
          <w:sz w:val="32"/>
          <w:szCs w:val="32"/>
          <w:u w:val="single"/>
        </w:rPr>
        <w:t xml:space="preserve">Grief Activity: Create Support Art inspired by </w:t>
      </w:r>
      <w:r>
        <w:rPr>
          <w:rFonts w:ascii="inherit" w:hAnsi="inherit" w:eastAsia="Times New Roman" w:cs="Arial"/>
          <w:i/>
          <w:iCs/>
          <w:color w:val="000000"/>
          <w:sz w:val="32"/>
          <w:szCs w:val="32"/>
          <w:u w:val="single"/>
        </w:rPr>
        <w:t>The Invisible String</w:t>
      </w:r>
      <w:r>
        <w:rPr>
          <w:rFonts w:ascii="Arial" w:hAnsi="Arial" w:eastAsia="Times New Roman" w:cs="Arial"/>
          <w:color w:val="000000"/>
          <w:sz w:val="32"/>
          <w:szCs w:val="32"/>
          <w:u w:val="single"/>
        </w:rPr>
        <w:t xml:space="preserve"> </w:t>
      </w:r>
    </w:p>
    <w:p>
      <w:pPr>
        <w:shd w:val="clear" w:color="auto" w:fill="FFFFFF"/>
        <w:spacing w:after="0" w:line="240" w:lineRule="auto"/>
        <w:textAlignment w:val="baseline"/>
        <w:rPr>
          <w:rFonts w:ascii="inherit" w:hAnsi="inherit" w:eastAsia="Times New Roman" w:cs="Arial"/>
          <w:color w:val="000000"/>
          <w:sz w:val="27"/>
          <w:szCs w:val="27"/>
        </w:rPr>
      </w:pPr>
      <w:r>
        <w:fldChar w:fldCharType="begin"/>
      </w:r>
      <w:r>
        <w:instrText xml:space="preserve"> HYPERLINK "https://www.amazon.com/gp/product/031648623X/ref=as_li_tl?ie=UTF8&amp;camp=1789&amp;creative=9325&amp;creativeASIN=031648623X&amp;linkCode=as2&amp;tag=wholechildcou-20&amp;linkId=86d6afd02988db4ba0cd0fa7ccf2b52f" \t "_blank" </w:instrText>
      </w:r>
      <w:r>
        <w:fldChar w:fldCharType="separate"/>
      </w:r>
      <w:r>
        <w:rPr>
          <w:rFonts w:ascii="inherit" w:hAnsi="inherit" w:eastAsia="Times New Roman" w:cs="Arial"/>
          <w:i/>
          <w:iCs/>
          <w:color w:val="191919"/>
          <w:sz w:val="27"/>
          <w:szCs w:val="27"/>
          <w:u w:val="single"/>
        </w:rPr>
        <w:t>The Invisible String</w:t>
      </w:r>
      <w:r>
        <w:rPr>
          <w:rFonts w:ascii="inherit" w:hAnsi="inherit" w:eastAsia="Times New Roman" w:cs="Arial"/>
          <w:color w:val="191919"/>
          <w:sz w:val="27"/>
          <w:szCs w:val="27"/>
          <w:u w:val="single"/>
        </w:rPr>
        <w:t xml:space="preserve"> by Patrice Karst</w:t>
      </w:r>
      <w:r>
        <w:rPr>
          <w:rFonts w:ascii="inherit" w:hAnsi="inherit" w:eastAsia="Times New Roman" w:cs="Arial"/>
          <w:color w:val="191919"/>
          <w:sz w:val="27"/>
          <w:szCs w:val="27"/>
          <w:u w:val="single"/>
        </w:rPr>
        <w:fldChar w:fldCharType="end"/>
      </w:r>
      <w:r>
        <w:rPr>
          <w:rFonts w:ascii="inherit" w:hAnsi="inherit" w:eastAsia="Times New Roman" w:cs="Arial"/>
          <w:color w:val="000000"/>
          <w:sz w:val="27"/>
          <w:szCs w:val="27"/>
        </w:rPr>
        <w:t xml:space="preserve"> is an excellent book for grief, or even to use when a child is missing someone that they care about. For this activity you need a piece of paper and either markers, crayons or colored pencils. After reading The Invisible String, have the child write their name in their favorite color in the middle of the paper. Next, have the child write down the names of people and pets in their lives that they are connected to with an invisible string. They will then surround their own name with the names of the people that care about them. The kids often like to pick special colors that they associate with each of the different people and share why they chose each color: "I picked green for my Uncle because he has a green truck." </w:t>
      </w:r>
    </w:p>
    <w:p>
      <w:pPr>
        <w:shd w:val="clear" w:color="auto" w:fill="FFFFFF"/>
        <w:spacing w:after="0" w:line="240" w:lineRule="auto"/>
        <w:textAlignment w:val="baseline"/>
        <w:rPr>
          <w:rFonts w:ascii="inherit" w:hAnsi="inherit" w:eastAsia="Times New Roman" w:cs="Arial"/>
          <w:color w:val="000000"/>
          <w:sz w:val="27"/>
          <w:szCs w:val="27"/>
        </w:rPr>
      </w:pPr>
    </w:p>
    <w:p>
      <w:pPr>
        <w:shd w:val="clear" w:color="auto" w:fill="FFFFFF"/>
        <w:spacing w:after="0" w:line="240" w:lineRule="auto"/>
        <w:textAlignment w:val="baseline"/>
        <w:rPr>
          <w:rFonts w:ascii="inherit" w:hAnsi="inherit" w:eastAsia="Times New Roman" w:cs="Arial"/>
          <w:color w:val="000000"/>
          <w:sz w:val="27"/>
          <w:szCs w:val="27"/>
        </w:rPr>
      </w:pPr>
      <w:r>
        <w:rPr>
          <w:rFonts w:ascii="inherit" w:hAnsi="inherit" w:eastAsia="Times New Roman" w:cs="Arial"/>
          <w:color w:val="000000"/>
          <w:sz w:val="27"/>
          <w:szCs w:val="27"/>
        </w:rPr>
        <w:t>Depending on the age and developmental level of the child, they may need some scaffolding with this activity. I may help with writing the names or ask prompting questions such as: “What about the family that doesn’t live with you? What about people at school? What about friends? Neighbors? People at church? People on your sports team?” etc. When the child is done listing people, I always have them reflect on how it feels to see their name, surrounded by all the people they are connected to with invisible strings. We then decide where in their house they can hang up their Support Art so they will see it often as a reminder.</w:t>
      </w:r>
    </w:p>
    <w:p>
      <w:pPr>
        <w:shd w:val="clear" w:color="auto" w:fill="FFFFFF"/>
        <w:spacing w:after="0" w:line="240" w:lineRule="auto"/>
        <w:textAlignment w:val="baseline"/>
        <w:rPr>
          <w:rFonts w:ascii="inherit" w:hAnsi="inherit" w:eastAsia="Times New Roman" w:cs="Arial"/>
          <w:color w:val="000000"/>
          <w:sz w:val="27"/>
          <w:szCs w:val="27"/>
        </w:rPr>
      </w:pPr>
    </w:p>
    <w:p>
      <w:pPr>
        <w:shd w:val="clear" w:color="auto" w:fill="FFFFFF"/>
        <w:spacing w:line="240" w:lineRule="auto"/>
        <w:textAlignment w:val="baseline"/>
        <w:rPr>
          <w:rFonts w:ascii="inherit" w:hAnsi="inherit" w:eastAsia="Times New Roman" w:cs="Arial"/>
          <w:color w:val="000000"/>
          <w:sz w:val="27"/>
          <w:szCs w:val="27"/>
          <w:u w:val="single"/>
        </w:rPr>
      </w:pPr>
      <w:r>
        <w:rPr>
          <w:rFonts w:ascii="Arial" w:hAnsi="Arial" w:eastAsia="Times New Roman" w:cs="Arial"/>
          <w:color w:val="000000"/>
          <w:sz w:val="36"/>
          <w:szCs w:val="36"/>
          <w:u w:val="single"/>
        </w:rPr>
        <w:t>Grief Activity: Create a Memory Box</w:t>
      </w:r>
    </w:p>
    <w:p>
      <w:pPr>
        <w:shd w:val="clear" w:color="auto" w:fill="FFFFFF"/>
        <w:spacing w:after="0" w:line="240" w:lineRule="auto"/>
        <w:textAlignment w:val="baseline"/>
        <w:rPr>
          <w:rFonts w:ascii="inherit" w:hAnsi="inherit" w:eastAsia="Times New Roman" w:cs="Arial"/>
          <w:color w:val="000000"/>
          <w:sz w:val="27"/>
          <w:szCs w:val="27"/>
        </w:rPr>
      </w:pPr>
      <w:r>
        <w:fldChar w:fldCharType="begin"/>
      </w:r>
      <w:r>
        <w:instrText xml:space="preserve"> HYPERLINK "https://www.amazon.com/gp/product/1506426727/ref=as_li_tl?ie=UTF8&amp;camp=1789&amp;creative=9325&amp;creativeASIN=1506426727&amp;linkCode=as2&amp;tag=wholechildcou-20&amp;linkId=e988bea3fe13c5cceee28c8a3797b558" \t "_blank" </w:instrText>
      </w:r>
      <w:r>
        <w:fldChar w:fldCharType="separate"/>
      </w:r>
      <w:r>
        <w:rPr>
          <w:rFonts w:ascii="inherit" w:hAnsi="inherit" w:eastAsia="Times New Roman" w:cs="Arial"/>
          <w:i/>
          <w:iCs/>
          <w:color w:val="191919"/>
          <w:sz w:val="27"/>
          <w:szCs w:val="27"/>
          <w:u w:val="single"/>
        </w:rPr>
        <w:t>The Memory Box</w:t>
      </w:r>
      <w:r>
        <w:rPr>
          <w:rFonts w:ascii="inherit" w:hAnsi="inherit" w:eastAsia="Times New Roman" w:cs="Arial"/>
          <w:color w:val="191919"/>
          <w:sz w:val="27"/>
          <w:szCs w:val="27"/>
          <w:u w:val="single"/>
        </w:rPr>
        <w:t xml:space="preserve"> by Joanna Rawland</w:t>
      </w:r>
      <w:r>
        <w:rPr>
          <w:rFonts w:ascii="inherit" w:hAnsi="inherit" w:eastAsia="Times New Roman" w:cs="Arial"/>
          <w:color w:val="191919"/>
          <w:sz w:val="27"/>
          <w:szCs w:val="27"/>
          <w:u w:val="single"/>
        </w:rPr>
        <w:fldChar w:fldCharType="end"/>
      </w:r>
      <w:r>
        <w:rPr>
          <w:rFonts w:ascii="inherit" w:hAnsi="inherit" w:eastAsia="Times New Roman" w:cs="Arial"/>
          <w:color w:val="000000"/>
          <w:sz w:val="27"/>
          <w:szCs w:val="27"/>
        </w:rPr>
        <w:t xml:space="preserve"> is a great book about remembering a loved one and grieving. You can read the story and then have the child </w:t>
      </w:r>
      <w:r>
        <w:fldChar w:fldCharType="begin"/>
      </w:r>
      <w:r>
        <w:instrText xml:space="preserve"> HYPERLINK "https://www.wikihow.com/Make-a-Memory-Box" \t "_blank" </w:instrText>
      </w:r>
      <w:r>
        <w:fldChar w:fldCharType="separate"/>
      </w:r>
      <w:r>
        <w:rPr>
          <w:rFonts w:ascii="inherit" w:hAnsi="inherit" w:eastAsia="Times New Roman" w:cs="Arial"/>
          <w:color w:val="191919"/>
          <w:sz w:val="27"/>
          <w:szCs w:val="27"/>
          <w:u w:val="single"/>
        </w:rPr>
        <w:t>create their own memory box</w:t>
      </w:r>
      <w:r>
        <w:rPr>
          <w:rFonts w:ascii="inherit" w:hAnsi="inherit" w:eastAsia="Times New Roman" w:cs="Arial"/>
          <w:color w:val="191919"/>
          <w:sz w:val="27"/>
          <w:szCs w:val="27"/>
          <w:u w:val="single"/>
        </w:rPr>
        <w:fldChar w:fldCharType="end"/>
      </w:r>
      <w:r>
        <w:rPr>
          <w:rFonts w:ascii="inherit" w:hAnsi="inherit" w:eastAsia="Times New Roman" w:cs="Arial"/>
          <w:color w:val="000000"/>
          <w:sz w:val="27"/>
          <w:szCs w:val="27"/>
        </w:rPr>
        <w:t xml:space="preserve">. You can use a shoebox or another box from around the house, decorate it and fill it with memorable items such as cards, drawings, ticket stubs and pictures. If you don’t have a spare box lying around, you could make a smaller memory box by creating 2 of these folding </w:t>
      </w:r>
      <w:r>
        <w:fldChar w:fldCharType="begin"/>
      </w:r>
      <w:r>
        <w:instrText xml:space="preserve"> HYPERLINK "https://www.youtube.com/watch?v=N8p_MIq4ngU" \t "_blank" </w:instrText>
      </w:r>
      <w:r>
        <w:fldChar w:fldCharType="separate"/>
      </w:r>
      <w:r>
        <w:rPr>
          <w:rFonts w:ascii="inherit" w:hAnsi="inherit" w:eastAsia="Times New Roman" w:cs="Arial"/>
          <w:color w:val="191919"/>
          <w:sz w:val="27"/>
          <w:szCs w:val="27"/>
          <w:u w:val="single"/>
        </w:rPr>
        <w:t>origami boxes</w:t>
      </w:r>
      <w:r>
        <w:rPr>
          <w:rFonts w:ascii="inherit" w:hAnsi="inherit" w:eastAsia="Times New Roman" w:cs="Arial"/>
          <w:color w:val="191919"/>
          <w:sz w:val="27"/>
          <w:szCs w:val="27"/>
          <w:u w:val="single"/>
        </w:rPr>
        <w:fldChar w:fldCharType="end"/>
      </w:r>
      <w:r>
        <w:rPr>
          <w:rFonts w:ascii="inherit" w:hAnsi="inherit" w:eastAsia="Times New Roman" w:cs="Arial"/>
          <w:color w:val="000000"/>
          <w:sz w:val="27"/>
          <w:szCs w:val="27"/>
        </w:rPr>
        <w:t xml:space="preserve"> and putting them together.</w:t>
      </w:r>
    </w:p>
    <w:p>
      <w:pPr>
        <w:shd w:val="clear" w:color="auto" w:fill="FFFFFF"/>
        <w:spacing w:after="0" w:line="240" w:lineRule="auto"/>
        <w:textAlignment w:val="baseline"/>
        <w:outlineLvl w:val="1"/>
        <w:rPr>
          <w:rFonts w:ascii="Arial" w:hAnsi="Arial" w:eastAsia="Times New Roman" w:cs="Arial"/>
          <w:color w:val="000000"/>
          <w:sz w:val="36"/>
          <w:szCs w:val="36"/>
        </w:rPr>
      </w:pPr>
    </w:p>
    <w:p>
      <w:pPr>
        <w:shd w:val="clear" w:color="auto" w:fill="FFFFFF"/>
        <w:spacing w:after="0" w:line="240" w:lineRule="auto"/>
        <w:textAlignment w:val="baseline"/>
        <w:outlineLvl w:val="1"/>
        <w:rPr>
          <w:rFonts w:ascii="Arial" w:hAnsi="Arial" w:eastAsia="Times New Roman" w:cs="Arial"/>
          <w:color w:val="000000"/>
          <w:sz w:val="36"/>
          <w:szCs w:val="36"/>
          <w:u w:val="single"/>
        </w:rPr>
      </w:pPr>
      <w:r>
        <w:rPr>
          <w:rFonts w:ascii="Arial" w:hAnsi="Arial" w:eastAsia="Times New Roman" w:cs="Arial"/>
          <w:color w:val="000000"/>
          <w:sz w:val="36"/>
          <w:szCs w:val="36"/>
          <w:u w:val="single"/>
        </w:rPr>
        <w:t>Grief Activity: The Dougy Center</w:t>
      </w:r>
    </w:p>
    <w:p>
      <w:pPr>
        <w:shd w:val="clear" w:color="auto" w:fill="FFFFFF"/>
        <w:spacing w:after="0" w:line="240" w:lineRule="auto"/>
        <w:textAlignment w:val="baseline"/>
        <w:rPr>
          <w:rFonts w:ascii="inherit" w:hAnsi="inherit" w:eastAsia="Times New Roman" w:cs="Arial"/>
          <w:color w:val="000000"/>
          <w:sz w:val="27"/>
          <w:szCs w:val="27"/>
        </w:rPr>
      </w:pPr>
      <w:r>
        <w:fldChar w:fldCharType="begin"/>
      </w:r>
      <w:r>
        <w:instrText xml:space="preserve"> HYPERLINK "https://www.dougy.org/" \t "_blank" </w:instrText>
      </w:r>
      <w:r>
        <w:fldChar w:fldCharType="separate"/>
      </w:r>
      <w:r>
        <w:rPr>
          <w:rFonts w:ascii="inherit" w:hAnsi="inherit" w:eastAsia="Times New Roman" w:cs="Arial"/>
          <w:color w:val="191919"/>
          <w:sz w:val="27"/>
          <w:szCs w:val="27"/>
          <w:u w:val="single"/>
        </w:rPr>
        <w:t>The Dougy Center: The National Center for Grieving Children and Families</w:t>
      </w:r>
      <w:r>
        <w:rPr>
          <w:rFonts w:ascii="inherit" w:hAnsi="inherit" w:eastAsia="Times New Roman" w:cs="Arial"/>
          <w:color w:val="191919"/>
          <w:sz w:val="27"/>
          <w:szCs w:val="27"/>
          <w:u w:val="single"/>
        </w:rPr>
        <w:fldChar w:fldCharType="end"/>
      </w:r>
      <w:r>
        <w:rPr>
          <w:rFonts w:ascii="inherit" w:hAnsi="inherit" w:eastAsia="Times New Roman" w:cs="Arial"/>
          <w:color w:val="000000"/>
          <w:sz w:val="27"/>
          <w:szCs w:val="27"/>
        </w:rPr>
        <w:t xml:space="preserve"> is an </w:t>
      </w:r>
      <w:r>
        <w:rPr>
          <w:rFonts w:ascii="inherit" w:hAnsi="inherit" w:eastAsia="Times New Roman" w:cs="Arial"/>
          <w:b/>
          <w:bCs/>
          <w:color w:val="000000"/>
          <w:sz w:val="27"/>
          <w:szCs w:val="27"/>
        </w:rPr>
        <w:t>incredible and comprehensive</w:t>
      </w:r>
      <w:r>
        <w:rPr>
          <w:rFonts w:ascii="inherit" w:hAnsi="inherit" w:eastAsia="Times New Roman" w:cs="Arial"/>
          <w:color w:val="000000"/>
          <w:sz w:val="27"/>
          <w:szCs w:val="27"/>
        </w:rPr>
        <w:t xml:space="preserve"> resource with loads of activities including a podcast, articles, videos, a safety plan, a support group search and much more. They also have a great </w:t>
      </w:r>
      <w:r>
        <w:fldChar w:fldCharType="begin"/>
      </w:r>
      <w:r>
        <w:instrText xml:space="preserve"> HYPERLINK "https://www.tdcschooltoolkit.org/kids" \t "_blank" </w:instrText>
      </w:r>
      <w:r>
        <w:fldChar w:fldCharType="separate"/>
      </w:r>
      <w:r>
        <w:rPr>
          <w:rFonts w:ascii="inherit" w:hAnsi="inherit" w:eastAsia="Times New Roman" w:cs="Arial"/>
          <w:color w:val="191919"/>
          <w:sz w:val="27"/>
          <w:szCs w:val="27"/>
          <w:u w:val="single"/>
        </w:rPr>
        <w:t>toolkit for kids and teens</w:t>
      </w:r>
      <w:r>
        <w:rPr>
          <w:rFonts w:ascii="inherit" w:hAnsi="inherit" w:eastAsia="Times New Roman" w:cs="Arial"/>
          <w:color w:val="191919"/>
          <w:sz w:val="27"/>
          <w:szCs w:val="27"/>
          <w:u w:val="single"/>
        </w:rPr>
        <w:fldChar w:fldCharType="end"/>
      </w:r>
      <w:r>
        <w:rPr>
          <w:rFonts w:ascii="inherit" w:hAnsi="inherit" w:eastAsia="Times New Roman" w:cs="Arial"/>
          <w:color w:val="000000"/>
          <w:sz w:val="27"/>
          <w:szCs w:val="27"/>
        </w:rPr>
        <w:t xml:space="preserve"> that offers free printable activities to do. </w:t>
      </w:r>
    </w:p>
    <w:p>
      <w:pPr>
        <w:shd w:val="clear" w:color="auto" w:fill="FFFFFF"/>
        <w:spacing w:after="0" w:line="240" w:lineRule="auto"/>
        <w:textAlignment w:val="baseline"/>
        <w:rPr>
          <w:rFonts w:ascii="inherit" w:hAnsi="inherit" w:eastAsia="Times New Roman" w:cs="Arial"/>
          <w:color w:val="000000"/>
          <w:sz w:val="27"/>
          <w:szCs w:val="27"/>
        </w:rPr>
      </w:pPr>
    </w:p>
    <w:p>
      <w:pPr>
        <w:shd w:val="clear" w:color="auto" w:fill="FFFFFF"/>
        <w:spacing w:after="0" w:line="240" w:lineRule="auto"/>
        <w:textAlignment w:val="baseline"/>
        <w:rPr>
          <w:rFonts w:ascii="Times New Roman" w:hAnsi="Times New Roman" w:eastAsia="Times New Roman" w:cs="Times New Roman"/>
          <w:color w:val="0000FF"/>
          <w:sz w:val="24"/>
          <w:szCs w:val="24"/>
        </w:rPr>
      </w:pPr>
      <w:r>
        <w:rPr>
          <w:rFonts w:ascii="inherit" w:hAnsi="inherit" w:eastAsia="Times New Roman" w:cs="Arial"/>
          <w:color w:val="000000"/>
          <w:sz w:val="27"/>
          <w:szCs w:val="27"/>
        </w:rPr>
        <w:fldChar w:fldCharType="begin"/>
      </w:r>
      <w:r>
        <w:rPr>
          <w:rFonts w:ascii="inherit" w:hAnsi="inherit" w:eastAsia="Times New Roman" w:cs="Arial"/>
          <w:color w:val="000000"/>
          <w:sz w:val="27"/>
          <w:szCs w:val="27"/>
        </w:rPr>
        <w:instrText xml:space="preserve"> HYPERLINK "https://www.tdcschooltoolkit.org/kids" \t "_blank" </w:instrText>
      </w:r>
      <w:r>
        <w:rPr>
          <w:rFonts w:ascii="inherit" w:hAnsi="inherit" w:eastAsia="Times New Roman" w:cs="Arial"/>
          <w:color w:val="000000"/>
          <w:sz w:val="27"/>
          <w:szCs w:val="27"/>
        </w:rPr>
        <w:fldChar w:fldCharType="separate"/>
      </w:r>
    </w:p>
    <w:p>
      <w:pPr>
        <w:shd w:val="clear" w:color="auto" w:fill="FFFFFF"/>
        <w:spacing w:line="240" w:lineRule="auto"/>
        <w:textAlignment w:val="baseline"/>
        <w:rPr>
          <w:rFonts w:ascii="inherit" w:hAnsi="inherit" w:eastAsia="Times New Roman" w:cs="Arial"/>
          <w:color w:val="000000"/>
          <w:sz w:val="27"/>
          <w:szCs w:val="27"/>
          <w:u w:val="single"/>
        </w:rPr>
      </w:pPr>
      <w:r>
        <w:rPr>
          <w:rFonts w:ascii="inherit" w:hAnsi="inherit" w:eastAsia="Times New Roman" w:cs="Arial"/>
          <w:color w:val="000000"/>
          <w:sz w:val="27"/>
          <w:szCs w:val="27"/>
        </w:rPr>
        <w:fldChar w:fldCharType="end"/>
      </w:r>
      <w:r>
        <w:rPr>
          <w:rFonts w:ascii="Arial" w:hAnsi="Arial" w:eastAsia="Times New Roman" w:cs="Arial"/>
          <w:color w:val="000000"/>
          <w:sz w:val="36"/>
          <w:szCs w:val="36"/>
          <w:u w:val="single"/>
        </w:rPr>
        <w:t>Grief Activity: Create an Art and Writing Journal</w:t>
      </w:r>
    </w:p>
    <w:p>
      <w:pPr>
        <w:shd w:val="clear" w:color="auto" w:fill="FFFFFF"/>
        <w:spacing w:line="240" w:lineRule="auto"/>
        <w:textAlignment w:val="baseline"/>
        <w:rPr>
          <w:rFonts w:ascii="inherit" w:hAnsi="inherit" w:eastAsia="Times New Roman" w:cs="Arial"/>
          <w:color w:val="000000"/>
          <w:sz w:val="27"/>
          <w:szCs w:val="27"/>
        </w:rPr>
      </w:pPr>
      <w:r>
        <w:rPr>
          <w:rFonts w:ascii="inherit" w:hAnsi="inherit" w:eastAsia="Times New Roman" w:cs="Arial"/>
          <w:color w:val="000000"/>
          <w:sz w:val="27"/>
          <w:szCs w:val="27"/>
        </w:rPr>
        <w:t xml:space="preserve">When a child or teen experiences a loss, they need a </w:t>
      </w:r>
      <w:r>
        <w:rPr>
          <w:rFonts w:ascii="inherit" w:hAnsi="inherit" w:eastAsia="Times New Roman" w:cs="Arial"/>
          <w:b/>
          <w:bCs/>
          <w:color w:val="000000"/>
          <w:sz w:val="27"/>
          <w:szCs w:val="27"/>
        </w:rPr>
        <w:t>healthy, safe place to express their uncomfortable thoughts and feelings</w:t>
      </w:r>
      <w:r>
        <w:rPr>
          <w:rFonts w:ascii="inherit" w:hAnsi="inherit" w:eastAsia="Times New Roman" w:cs="Arial"/>
          <w:color w:val="000000"/>
          <w:sz w:val="27"/>
          <w:szCs w:val="27"/>
        </w:rPr>
        <w:t xml:space="preserve">. The process of creating art in and of itself often helps people feel relaxed. When dealing with a loss, children and teens may try to push their uncomfortable feelings away and try not to acknowledge or deal with them. From a psychological perspective, this is not very beneficial. </w:t>
      </w:r>
    </w:p>
    <w:p>
      <w:pPr>
        <w:shd w:val="clear" w:color="auto" w:fill="FFFFFF"/>
        <w:spacing w:after="0" w:line="240" w:lineRule="auto"/>
        <w:textAlignment w:val="baseline"/>
        <w:rPr>
          <w:rFonts w:ascii="inherit" w:hAnsi="inherit" w:eastAsia="Times New Roman" w:cs="Arial"/>
          <w:color w:val="000000"/>
          <w:sz w:val="27"/>
          <w:szCs w:val="27"/>
        </w:rPr>
      </w:pPr>
    </w:p>
    <w:p>
      <w:pPr>
        <w:shd w:val="clear" w:color="auto" w:fill="FFFFFF"/>
        <w:spacing w:after="100" w:line="240" w:lineRule="auto"/>
        <w:textAlignment w:val="baseline"/>
        <w:rPr>
          <w:rFonts w:ascii="inherit" w:hAnsi="inherit" w:eastAsia="Times New Roman" w:cs="Arial"/>
          <w:color w:val="000000"/>
          <w:sz w:val="36"/>
          <w:szCs w:val="36"/>
        </w:rPr>
      </w:pPr>
      <w:r>
        <w:rPr>
          <w:rFonts w:ascii="inherit" w:hAnsi="inherit" w:eastAsia="Times New Roman" w:cs="Arial"/>
          <w:color w:val="000000"/>
          <w:sz w:val="36"/>
          <w:szCs w:val="36"/>
        </w:rPr>
        <w:t xml:space="preserve">The famous psychologist Carl Jung said that “what you resist not only persists, but will grow in size.” Creating art and writing can give children and teens a healthy outlet to express those uncomfortable feelings. </w:t>
      </w:r>
    </w:p>
    <w:p>
      <w:pPr>
        <w:shd w:val="clear" w:color="auto" w:fill="FFFFFF"/>
        <w:spacing w:after="0" w:line="240" w:lineRule="auto"/>
        <w:textAlignment w:val="baseline"/>
        <w:rPr>
          <w:rFonts w:ascii="inherit" w:hAnsi="inherit" w:eastAsia="Times New Roman" w:cs="Arial"/>
          <w:color w:val="000000"/>
          <w:sz w:val="27"/>
          <w:szCs w:val="27"/>
        </w:rPr>
      </w:pPr>
      <w:r>
        <w:rPr>
          <w:rFonts w:ascii="inherit" w:hAnsi="inherit" w:eastAsia="Times New Roman" w:cs="Arial"/>
          <w:color w:val="000000"/>
          <w:sz w:val="27"/>
          <w:szCs w:val="27"/>
        </w:rPr>
        <w:t xml:space="preserve">When things are difficult, words may fail us and may not be able to capture the complexity of our feelings and experiences. </w:t>
      </w:r>
      <w:r>
        <w:rPr>
          <w:rFonts w:ascii="inherit" w:hAnsi="inherit" w:eastAsia="Times New Roman" w:cs="Arial"/>
          <w:b/>
          <w:bCs/>
          <w:color w:val="000000"/>
          <w:sz w:val="27"/>
          <w:szCs w:val="27"/>
        </w:rPr>
        <w:t>When words fail, images can capture and express feelings and experiences more accurately</w:t>
      </w:r>
      <w:r>
        <w:rPr>
          <w:rFonts w:ascii="inherit" w:hAnsi="inherit" w:eastAsia="Times New Roman" w:cs="Arial"/>
          <w:color w:val="000000"/>
          <w:sz w:val="27"/>
          <w:szCs w:val="27"/>
        </w:rPr>
        <w:t xml:space="preserve">. Creating art offers a nonverbal form of expression and is extremely helpful when words are not enough. </w:t>
      </w:r>
    </w:p>
    <w:p>
      <w:pPr>
        <w:shd w:val="clear" w:color="auto" w:fill="FFFFFF"/>
        <w:spacing w:after="0" w:line="240" w:lineRule="auto"/>
        <w:textAlignment w:val="baseline"/>
        <w:outlineLvl w:val="1"/>
        <w:rPr>
          <w:rFonts w:ascii="Arial" w:hAnsi="Arial" w:eastAsia="Times New Roman" w:cs="Arial"/>
          <w:color w:val="000000"/>
          <w:sz w:val="36"/>
          <w:szCs w:val="36"/>
          <w:u w:val="single"/>
        </w:rPr>
      </w:pPr>
      <w:r>
        <w:rPr>
          <w:rFonts w:ascii="Arial" w:hAnsi="Arial" w:eastAsia="Times New Roman" w:cs="Arial"/>
          <w:color w:val="000000"/>
          <w:sz w:val="36"/>
          <w:szCs w:val="36"/>
          <w:u w:val="single"/>
        </w:rPr>
        <w:br w:type="textWrapping"/>
      </w:r>
      <w:r>
        <w:rPr>
          <w:rFonts w:ascii="Arial" w:hAnsi="Arial" w:eastAsia="Times New Roman" w:cs="Arial"/>
          <w:color w:val="000000"/>
          <w:sz w:val="36"/>
          <w:szCs w:val="36"/>
          <w:u w:val="single"/>
        </w:rPr>
        <w:t xml:space="preserve">Grief Activity: Learn Coping Skills </w:t>
      </w:r>
    </w:p>
    <w:p>
      <w:pPr>
        <w:shd w:val="clear" w:color="auto" w:fill="FFFFFF"/>
        <w:spacing w:after="0" w:line="240" w:lineRule="auto"/>
        <w:textAlignment w:val="baseline"/>
        <w:rPr>
          <w:rFonts w:ascii="inherit" w:hAnsi="inherit" w:eastAsia="Times New Roman" w:cs="Arial"/>
          <w:color w:val="000000"/>
          <w:sz w:val="27"/>
          <w:szCs w:val="27"/>
        </w:rPr>
      </w:pPr>
      <w:r>
        <w:rPr>
          <w:rFonts w:ascii="inherit" w:hAnsi="inherit" w:eastAsia="Times New Roman" w:cs="Arial"/>
          <w:color w:val="000000"/>
          <w:sz w:val="27"/>
          <w:szCs w:val="27"/>
        </w:rPr>
        <w:t xml:space="preserve">There is a delicate balancing act as a counselor when working with grieving people. On one hand, in order to grieve you know that people need to </w:t>
      </w:r>
      <w:r>
        <w:rPr>
          <w:rFonts w:ascii="inherit" w:hAnsi="inherit" w:eastAsia="Times New Roman" w:cs="Arial"/>
          <w:b/>
          <w:bCs/>
          <w:color w:val="000000"/>
          <w:sz w:val="27"/>
          <w:szCs w:val="27"/>
        </w:rPr>
        <w:t>go through the process of experiencing all of their feelings</w:t>
      </w:r>
      <w:r>
        <w:rPr>
          <w:rFonts w:ascii="inherit" w:hAnsi="inherit" w:eastAsia="Times New Roman" w:cs="Arial"/>
          <w:color w:val="000000"/>
          <w:sz w:val="27"/>
          <w:szCs w:val="27"/>
        </w:rPr>
        <w:t xml:space="preserve">. If they try to push their feelings down, ignore, or sidestep their feelings, they will have a lot of other issues to contend with (such as physical complaints.) However you don't want people to get get TOO STUCK in their feelings or become depressed. If you find that your child is stuck in their feelings, or you think they may be depressed, they will benefit from working with a counselor. </w:t>
      </w:r>
    </w:p>
    <w:p>
      <w:pPr>
        <w:shd w:val="clear" w:color="auto" w:fill="FFFFFF"/>
        <w:spacing w:line="240" w:lineRule="auto"/>
        <w:textAlignment w:val="baseline"/>
        <w:rPr>
          <w:rFonts w:ascii="Arial" w:hAnsi="Arial" w:eastAsia="Times New Roman" w:cs="Arial"/>
          <w:color w:val="000000"/>
          <w:sz w:val="36"/>
          <w:szCs w:val="36"/>
          <w:u w:val="single"/>
        </w:rPr>
      </w:pPr>
    </w:p>
    <w:p>
      <w:pPr>
        <w:shd w:val="clear" w:color="auto" w:fill="FFFFFF"/>
        <w:spacing w:line="240" w:lineRule="auto"/>
        <w:textAlignment w:val="baseline"/>
        <w:rPr>
          <w:rFonts w:ascii="inherit" w:hAnsi="inherit" w:eastAsia="Times New Roman" w:cs="Arial"/>
          <w:color w:val="000000"/>
          <w:sz w:val="27"/>
          <w:szCs w:val="27"/>
          <w:u w:val="single"/>
        </w:rPr>
      </w:pPr>
      <w:r>
        <w:rPr>
          <w:rFonts w:ascii="Arial" w:hAnsi="Arial" w:eastAsia="Times New Roman" w:cs="Arial"/>
          <w:color w:val="000000"/>
          <w:sz w:val="36"/>
          <w:szCs w:val="36"/>
          <w:u w:val="single"/>
        </w:rPr>
        <w:t xml:space="preserve">Resources on Grief and Loss </w:t>
      </w:r>
    </w:p>
    <w:p>
      <w:pPr>
        <w:shd w:val="clear" w:color="auto" w:fill="FFFFFF"/>
        <w:spacing w:after="0" w:line="240" w:lineRule="auto"/>
        <w:textAlignment w:val="baseline"/>
        <w:rPr>
          <w:rFonts w:ascii="inherit" w:hAnsi="inherit" w:eastAsia="Times New Roman" w:cs="Arial"/>
          <w:color w:val="000000"/>
          <w:sz w:val="27"/>
          <w:szCs w:val="27"/>
        </w:rPr>
      </w:pPr>
      <w:r>
        <w:rPr>
          <w:rFonts w:ascii="inherit" w:hAnsi="inherit" w:eastAsia="Times New Roman" w:cs="Arial"/>
          <w:b/>
          <w:bCs/>
          <w:color w:val="000000"/>
          <w:sz w:val="27"/>
          <w:szCs w:val="27"/>
        </w:rPr>
        <w:t>Sesame Street</w:t>
      </w:r>
      <w:r>
        <w:rPr>
          <w:rFonts w:ascii="inherit" w:hAnsi="inherit" w:eastAsia="Times New Roman" w:cs="Arial"/>
          <w:color w:val="000000"/>
          <w:sz w:val="27"/>
          <w:szCs w:val="27"/>
        </w:rPr>
        <w:t xml:space="preserve"> has </w:t>
      </w:r>
      <w:r>
        <w:fldChar w:fldCharType="begin"/>
      </w:r>
      <w:r>
        <w:instrText xml:space="preserve"> HYPERLINK "https://sesamestreetincommunities.org/topics/grief/" \t "_blank" </w:instrText>
      </w:r>
      <w:r>
        <w:fldChar w:fldCharType="separate"/>
      </w:r>
      <w:r>
        <w:rPr>
          <w:rFonts w:ascii="inherit" w:hAnsi="inherit" w:eastAsia="Times New Roman" w:cs="Arial"/>
          <w:color w:val="191919"/>
          <w:sz w:val="27"/>
          <w:szCs w:val="27"/>
          <w:u w:val="single"/>
        </w:rPr>
        <w:t>great resources on grief</w:t>
      </w:r>
      <w:r>
        <w:rPr>
          <w:rFonts w:ascii="inherit" w:hAnsi="inherit" w:eastAsia="Times New Roman" w:cs="Arial"/>
          <w:color w:val="191919"/>
          <w:sz w:val="27"/>
          <w:szCs w:val="27"/>
          <w:u w:val="single"/>
        </w:rPr>
        <w:fldChar w:fldCharType="end"/>
      </w:r>
      <w:r>
        <w:rPr>
          <w:rFonts w:ascii="inherit" w:hAnsi="inherit" w:eastAsia="Times New Roman" w:cs="Arial"/>
          <w:color w:val="000000"/>
          <w:sz w:val="27"/>
          <w:szCs w:val="27"/>
        </w:rPr>
        <w:t xml:space="preserve"> for younger children.</w:t>
      </w:r>
      <w:r>
        <w:rPr>
          <w:rFonts w:ascii="inherit" w:hAnsi="inherit" w:eastAsia="Times New Roman" w:cs="Arial"/>
          <w:color w:val="000000"/>
          <w:sz w:val="27"/>
          <w:szCs w:val="27"/>
        </w:rPr>
        <w:t xml:space="preserve"> </w:t>
      </w:r>
      <w:r>
        <w:rPr>
          <w:rFonts w:hint="default" w:ascii="inherit" w:hAnsi="inherit" w:eastAsia="Times New Roman" w:cs="Arial"/>
          <w:color w:val="000000"/>
          <w:sz w:val="27"/>
          <w:szCs w:val="27"/>
        </w:rPr>
        <w:t>https://www.sesamestreet.org/caring</w:t>
      </w:r>
    </w:p>
    <w:p>
      <w:pPr>
        <w:shd w:val="clear" w:color="auto" w:fill="FFFFFF"/>
        <w:spacing w:line="240" w:lineRule="auto"/>
        <w:textAlignment w:val="baseline"/>
        <w:rPr>
          <w:rFonts w:ascii="inherit" w:hAnsi="inherit" w:eastAsia="Times New Roman" w:cs="Arial"/>
          <w:color w:val="000000"/>
          <w:sz w:val="27"/>
          <w:szCs w:val="27"/>
        </w:rPr>
      </w:pPr>
      <w:bookmarkStart w:id="0" w:name="_GoBack"/>
      <w:bookmarkEnd w:id="0"/>
    </w:p>
    <w:p>
      <w:pPr>
        <w:shd w:val="clear" w:color="auto" w:fill="FFFFFF"/>
        <w:spacing w:after="0" w:line="240" w:lineRule="auto"/>
        <w:textAlignment w:val="baseline"/>
        <w:rPr>
          <w:rFonts w:ascii="inherit" w:hAnsi="inherit" w:eastAsia="Times New Roman" w:cs="Arial"/>
          <w:color w:val="000000"/>
          <w:sz w:val="27"/>
          <w:szCs w:val="27"/>
        </w:rPr>
      </w:pPr>
      <w:r>
        <w:fldChar w:fldCharType="begin"/>
      </w:r>
      <w:r>
        <w:instrText xml:space="preserve"> HYPERLINK "https://good-grief.org/" \t "_blank" </w:instrText>
      </w:r>
      <w:r>
        <w:fldChar w:fldCharType="separate"/>
      </w:r>
      <w:r>
        <w:rPr>
          <w:rFonts w:ascii="inherit" w:hAnsi="inherit" w:eastAsia="Times New Roman" w:cs="Arial"/>
          <w:color w:val="191919"/>
          <w:sz w:val="27"/>
          <w:szCs w:val="27"/>
          <w:u w:val="single"/>
        </w:rPr>
        <w:t>Good Grief</w:t>
      </w:r>
      <w:r>
        <w:rPr>
          <w:rFonts w:ascii="inherit" w:hAnsi="inherit" w:eastAsia="Times New Roman" w:cs="Arial"/>
          <w:color w:val="191919"/>
          <w:sz w:val="27"/>
          <w:szCs w:val="27"/>
          <w:u w:val="single"/>
        </w:rPr>
        <w:fldChar w:fldCharType="end"/>
      </w:r>
      <w:r>
        <w:rPr>
          <w:rFonts w:ascii="inherit" w:hAnsi="inherit" w:eastAsia="Times New Roman" w:cs="Arial"/>
          <w:color w:val="000000"/>
          <w:sz w:val="27"/>
          <w:szCs w:val="27"/>
        </w:rPr>
        <w:t xml:space="preserve"> is a </w:t>
      </w:r>
      <w:r>
        <w:rPr>
          <w:rFonts w:ascii="inherit" w:hAnsi="inherit" w:eastAsia="Times New Roman" w:cs="Arial"/>
          <w:b/>
          <w:bCs/>
          <w:color w:val="000000"/>
          <w:sz w:val="27"/>
          <w:szCs w:val="27"/>
        </w:rPr>
        <w:t>very comprehensive</w:t>
      </w:r>
      <w:r>
        <w:rPr>
          <w:rFonts w:ascii="inherit" w:hAnsi="inherit" w:eastAsia="Times New Roman" w:cs="Arial"/>
          <w:color w:val="000000"/>
          <w:sz w:val="27"/>
          <w:szCs w:val="27"/>
        </w:rPr>
        <w:t xml:space="preserve"> website that offers many resources. One of the most helpful things they have is this breakdown of </w:t>
      </w:r>
      <w:r>
        <w:fldChar w:fldCharType="begin"/>
      </w:r>
      <w:r>
        <w:instrText xml:space="preserve"> HYPERLINK "https://good-grief.org/wordpress/wp-content/uploads/2017/04/Grief-in-Developmental-Stages.pdf" \t "_blank" </w:instrText>
      </w:r>
      <w:r>
        <w:fldChar w:fldCharType="separate"/>
      </w:r>
      <w:r>
        <w:rPr>
          <w:rFonts w:ascii="inherit" w:hAnsi="inherit" w:eastAsia="Times New Roman" w:cs="Arial"/>
          <w:color w:val="191919"/>
          <w:sz w:val="27"/>
          <w:szCs w:val="27"/>
          <w:u w:val="single"/>
        </w:rPr>
        <w:t>how grief looks differently by age</w:t>
      </w:r>
      <w:r>
        <w:rPr>
          <w:rFonts w:ascii="inherit" w:hAnsi="inherit" w:eastAsia="Times New Roman" w:cs="Arial"/>
          <w:color w:val="191919"/>
          <w:sz w:val="27"/>
          <w:szCs w:val="27"/>
          <w:u w:val="single"/>
        </w:rPr>
        <w:fldChar w:fldCharType="end"/>
      </w:r>
      <w:r>
        <w:rPr>
          <w:rFonts w:ascii="inherit" w:hAnsi="inherit" w:eastAsia="Times New Roman" w:cs="Arial"/>
          <w:color w:val="000000"/>
          <w:sz w:val="27"/>
          <w:szCs w:val="27"/>
        </w:rPr>
        <w:t xml:space="preserve"> from 2-18. </w:t>
      </w:r>
      <w:r>
        <w:rPr>
          <w:rFonts w:hint="default" w:ascii="inherit" w:hAnsi="inherit" w:eastAsia="Times New Roman" w:cs="Arial"/>
          <w:color w:val="000000"/>
          <w:sz w:val="27"/>
          <w:szCs w:val="27"/>
        </w:rPr>
        <w:t>https://good-grief.org/</w:t>
      </w:r>
    </w:p>
    <w:p/>
    <w:sectPr>
      <w:pgSz w:w="12240" w:h="15840"/>
      <w:pgMar w:top="360" w:right="1440" w:bottom="27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86"/>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Helvetica Neue">
    <w:panose1 w:val="02000503000000020004"/>
    <w:charset w:val="00"/>
    <w:family w:val="auto"/>
    <w:pitch w:val="default"/>
    <w:sig w:usb0="E50002FF" w:usb1="500079DB" w:usb2="00000010" w:usb3="00000000" w:csb0="00000000" w:csb1="00000000"/>
  </w:font>
  <w:font w:name="SimSun">
    <w:altName w:val="Songti SC"/>
    <w:panose1 w:val="00000000000000000000"/>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inherit">
    <w:altName w:val="PingFang SC"/>
    <w:panose1 w:val="00000000000000000000"/>
    <w:charset w:val="00"/>
    <w:family w:val="roman"/>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A2A4D"/>
    <w:multiLevelType w:val="multilevel"/>
    <w:tmpl w:val="38EA2A4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43"/>
    <w:rsid w:val="00291F43"/>
    <w:rsid w:val="00E13F0A"/>
    <w:rsid w:val="FB473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4">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character" w:styleId="5">
    <w:name w:val="Emphasis"/>
    <w:basedOn w:val="4"/>
    <w:qFormat/>
    <w:uiPriority w:val="20"/>
    <w:rPr>
      <w:i/>
      <w:iCs/>
    </w:rPr>
  </w:style>
  <w:style w:type="character" w:styleId="6">
    <w:name w:val="Hyperlink"/>
    <w:basedOn w:val="4"/>
    <w:unhideWhenUsed/>
    <w:qFormat/>
    <w:uiPriority w:val="99"/>
    <w:rPr>
      <w:color w:val="0000FF"/>
      <w:u w:val="single"/>
    </w:rPr>
  </w:style>
  <w:style w:type="character" w:styleId="7">
    <w:name w:val="Strong"/>
    <w:basedOn w:val="4"/>
    <w:qFormat/>
    <w:uiPriority w:val="22"/>
    <w:rPr>
      <w:b/>
      <w:bCs/>
    </w:rPr>
  </w:style>
  <w:style w:type="character" w:customStyle="1" w:styleId="9">
    <w:name w:val="Heading 1 Char"/>
    <w:basedOn w:val="4"/>
    <w:link w:val="2"/>
    <w:qFormat/>
    <w:uiPriority w:val="9"/>
    <w:rPr>
      <w:rFonts w:ascii="Times New Roman" w:hAnsi="Times New Roman" w:eastAsia="Times New Roman" w:cs="Times New Roman"/>
      <w:b/>
      <w:bCs/>
      <w:kern w:val="36"/>
      <w:sz w:val="48"/>
      <w:szCs w:val="48"/>
    </w:rPr>
  </w:style>
  <w:style w:type="character" w:customStyle="1" w:styleId="10">
    <w:name w:val="Heading 2 Char"/>
    <w:basedOn w:val="4"/>
    <w:link w:val="3"/>
    <w:qFormat/>
    <w:uiPriority w:val="9"/>
    <w:rPr>
      <w:rFonts w:ascii="Times New Roman" w:hAnsi="Times New Roman" w:eastAsia="Times New Roman" w:cs="Times New Roman"/>
      <w:b/>
      <w:bCs/>
      <w:sz w:val="36"/>
      <w:szCs w:val="36"/>
    </w:rPr>
  </w:style>
  <w:style w:type="character" w:customStyle="1" w:styleId="11">
    <w:name w:val="blog-post-title-font"/>
    <w:basedOn w:val="4"/>
    <w:qFormat/>
    <w:uiPriority w:val="0"/>
  </w:style>
  <w:style w:type="paragraph" w:customStyle="1" w:styleId="12">
    <w:name w:val="jpb-w"/>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3">
    <w:name w:val="time-ago"/>
    <w:basedOn w:val="4"/>
    <w:qFormat/>
    <w:uiPriority w:val="0"/>
  </w:style>
  <w:style w:type="paragraph" w:customStyle="1" w:styleId="14">
    <w:name w:val="xzvds"/>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5">
    <w:name w:val="_3ullf"/>
    <w:basedOn w:val="4"/>
    <w:qFormat/>
    <w:uiPriority w:val="0"/>
  </w:style>
  <w:style w:type="paragraph" w:customStyle="1" w:styleId="16">
    <w:name w:val="_208ie"/>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2558</Words>
  <Characters>14586</Characters>
  <Lines>121</Lines>
  <Paragraphs>34</Paragraphs>
  <TotalTime>0</TotalTime>
  <ScaleCrop>false</ScaleCrop>
  <LinksUpToDate>false</LinksUpToDate>
  <CharactersWithSpaces>17110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2020-04-27T11:18:00Z</dcterms:created>
  <dc:creator>Lisa Bisciello</dc:creator>
  <cp:lastModifiedBy>vanessasposato</cp:lastModifiedBy>
  <dcterms:modified xsi:type="dcterms:W3CDTF">2020-05-05T05:08:27Z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